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B6" w:rsidRPr="00C9186E" w:rsidRDefault="00806960" w:rsidP="00C85FB6">
      <w:pPr>
        <w:spacing w:line="560" w:lineRule="exact"/>
        <w:ind w:leftChars="-295" w:left="-2" w:rightChars="-614" w:right="-1474" w:hangingChars="196" w:hanging="706"/>
        <w:rPr>
          <w:rFonts w:ascii="標楷體" w:eastAsia="標楷體" w:hAnsi="標楷體"/>
          <w:sz w:val="36"/>
          <w:szCs w:val="36"/>
        </w:rPr>
      </w:pPr>
      <w:r w:rsidRPr="00C9186E">
        <w:rPr>
          <w:rFonts w:ascii="標楷體" w:eastAsia="標楷體" w:hAnsi="標楷體" w:hint="eastAsia"/>
          <w:sz w:val="36"/>
          <w:szCs w:val="36"/>
        </w:rPr>
        <w:t>行政院農業委員會動物疫災災害緊急應變小組</w:t>
      </w:r>
      <w:r w:rsidR="00C85FB6" w:rsidRPr="00C9186E">
        <w:rPr>
          <w:rFonts w:ascii="標楷體" w:eastAsia="標楷體" w:hAnsi="標楷體" w:hint="eastAsia"/>
          <w:sz w:val="36"/>
          <w:szCs w:val="36"/>
        </w:rPr>
        <w:t>104年</w:t>
      </w:r>
      <w:r w:rsidR="005C74D9" w:rsidRPr="00C9186E">
        <w:rPr>
          <w:rFonts w:ascii="標楷體" w:eastAsia="標楷體" w:hAnsi="標楷體" w:hint="eastAsia"/>
          <w:sz w:val="36"/>
          <w:szCs w:val="36"/>
        </w:rPr>
        <w:t>第</w:t>
      </w:r>
      <w:r w:rsidR="00557350" w:rsidRPr="00C9186E">
        <w:rPr>
          <w:rFonts w:ascii="標楷體" w:eastAsia="標楷體" w:hAnsi="標楷體" w:hint="eastAsia"/>
          <w:sz w:val="36"/>
          <w:szCs w:val="36"/>
        </w:rPr>
        <w:t>7</w:t>
      </w:r>
      <w:r w:rsidR="00C85FB6" w:rsidRPr="00C9186E">
        <w:rPr>
          <w:rFonts w:ascii="標楷體" w:eastAsia="標楷體" w:hAnsi="標楷體" w:hint="eastAsia"/>
          <w:sz w:val="36"/>
          <w:szCs w:val="36"/>
        </w:rPr>
        <w:t>次會議</w:t>
      </w:r>
    </w:p>
    <w:p w:rsidR="008B657B" w:rsidRPr="00C9186E" w:rsidRDefault="00C85FB6" w:rsidP="00C85FB6">
      <w:pPr>
        <w:spacing w:line="560" w:lineRule="exact"/>
        <w:ind w:leftChars="-295" w:left="-2" w:rightChars="-614" w:right="-1474" w:hangingChars="196" w:hanging="706"/>
        <w:rPr>
          <w:rFonts w:ascii="標楷體" w:eastAsia="標楷體" w:hAnsi="標楷體"/>
          <w:sz w:val="36"/>
          <w:szCs w:val="36"/>
        </w:rPr>
      </w:pPr>
      <w:r w:rsidRPr="00C9186E">
        <w:rPr>
          <w:rFonts w:ascii="標楷體" w:eastAsia="標楷體" w:hAnsi="標楷體" w:hint="eastAsia"/>
          <w:sz w:val="36"/>
          <w:szCs w:val="36"/>
        </w:rPr>
        <w:t xml:space="preserve">                      會議</w:t>
      </w:r>
      <w:r w:rsidR="00D849B1" w:rsidRPr="00C9186E">
        <w:rPr>
          <w:rFonts w:ascii="標楷體" w:eastAsia="標楷體" w:hAnsi="標楷體" w:hint="eastAsia"/>
          <w:sz w:val="36"/>
          <w:szCs w:val="36"/>
        </w:rPr>
        <w:t>紀錄</w:t>
      </w:r>
    </w:p>
    <w:p w:rsidR="00806960" w:rsidRPr="00C9186E" w:rsidRDefault="00806960" w:rsidP="0021208F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時間：104年1月</w:t>
      </w:r>
      <w:r w:rsidR="00477D29" w:rsidRPr="00C9186E">
        <w:rPr>
          <w:rFonts w:ascii="標楷體" w:eastAsia="標楷體" w:hAnsi="標楷體" w:hint="eastAsia"/>
          <w:sz w:val="32"/>
          <w:szCs w:val="32"/>
        </w:rPr>
        <w:t>1</w:t>
      </w:r>
      <w:r w:rsidR="00557350" w:rsidRPr="00C9186E">
        <w:rPr>
          <w:rFonts w:ascii="標楷體" w:eastAsia="標楷體" w:hAnsi="標楷體" w:hint="eastAsia"/>
          <w:sz w:val="32"/>
          <w:szCs w:val="32"/>
        </w:rPr>
        <w:t>4</w:t>
      </w:r>
      <w:r w:rsidRPr="00C9186E">
        <w:rPr>
          <w:rFonts w:ascii="標楷體" w:eastAsia="標楷體" w:hAnsi="標楷體" w:hint="eastAsia"/>
          <w:sz w:val="32"/>
          <w:szCs w:val="32"/>
        </w:rPr>
        <w:t>日</w:t>
      </w:r>
      <w:r w:rsidR="00477D29" w:rsidRPr="00C9186E">
        <w:rPr>
          <w:rFonts w:ascii="標楷體" w:eastAsia="標楷體" w:hAnsi="標楷體" w:hint="eastAsia"/>
          <w:sz w:val="32"/>
          <w:szCs w:val="32"/>
        </w:rPr>
        <w:t>（星期</w:t>
      </w:r>
      <w:r w:rsidR="00557350" w:rsidRPr="00C9186E">
        <w:rPr>
          <w:rFonts w:ascii="標楷體" w:eastAsia="標楷體" w:hAnsi="標楷體" w:hint="eastAsia"/>
          <w:sz w:val="32"/>
          <w:szCs w:val="32"/>
        </w:rPr>
        <w:t>三</w:t>
      </w:r>
      <w:r w:rsidR="005C74D9" w:rsidRPr="00C9186E">
        <w:rPr>
          <w:rFonts w:ascii="標楷體" w:eastAsia="標楷體" w:hAnsi="標楷體" w:hint="eastAsia"/>
          <w:sz w:val="32"/>
          <w:szCs w:val="32"/>
        </w:rPr>
        <w:t>）上</w:t>
      </w:r>
      <w:r w:rsidRPr="00C9186E">
        <w:rPr>
          <w:rFonts w:ascii="標楷體" w:eastAsia="標楷體" w:hAnsi="標楷體" w:hint="eastAsia"/>
          <w:sz w:val="32"/>
          <w:szCs w:val="32"/>
        </w:rPr>
        <w:t>午</w:t>
      </w:r>
      <w:r w:rsidR="005C74D9" w:rsidRPr="00C9186E">
        <w:rPr>
          <w:rFonts w:ascii="標楷體" w:eastAsia="標楷體" w:hAnsi="標楷體" w:hint="eastAsia"/>
          <w:sz w:val="32"/>
          <w:szCs w:val="32"/>
        </w:rPr>
        <w:t>9</w:t>
      </w:r>
      <w:r w:rsidRPr="00C9186E">
        <w:rPr>
          <w:rFonts w:ascii="標楷體" w:eastAsia="標楷體" w:hAnsi="標楷體" w:hint="eastAsia"/>
          <w:sz w:val="32"/>
          <w:szCs w:val="32"/>
        </w:rPr>
        <w:t>時</w:t>
      </w:r>
    </w:p>
    <w:p w:rsidR="001F2AB4" w:rsidRPr="00C9186E" w:rsidRDefault="0009641B" w:rsidP="0021208F">
      <w:pPr>
        <w:pStyle w:val="a3"/>
        <w:numPr>
          <w:ilvl w:val="0"/>
          <w:numId w:val="1"/>
        </w:numPr>
        <w:spacing w:line="560" w:lineRule="exact"/>
        <w:ind w:leftChars="0" w:rightChars="-142" w:right="-341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地點：</w:t>
      </w:r>
      <w:r w:rsidR="00A5395E" w:rsidRPr="00C9186E">
        <w:rPr>
          <w:rFonts w:ascii="標楷體" w:eastAsia="標楷體" w:hAnsi="標楷體" w:hint="eastAsia"/>
          <w:sz w:val="32"/>
          <w:szCs w:val="32"/>
        </w:rPr>
        <w:t>行政院農業委員會</w:t>
      </w:r>
      <w:r w:rsidRPr="00C9186E">
        <w:rPr>
          <w:rFonts w:ascii="標楷體" w:eastAsia="標楷體" w:hAnsi="標楷體" w:hint="eastAsia"/>
          <w:sz w:val="32"/>
          <w:szCs w:val="32"/>
        </w:rPr>
        <w:t>動植物防疫檢疫局</w:t>
      </w:r>
      <w:r w:rsidR="001F2AB4" w:rsidRPr="00C9186E">
        <w:rPr>
          <w:rFonts w:ascii="標楷體" w:eastAsia="標楷體" w:hAnsi="標楷體" w:hint="eastAsia"/>
          <w:sz w:val="32"/>
          <w:szCs w:val="32"/>
        </w:rPr>
        <w:t>（簡稱防檢</w:t>
      </w:r>
    </w:p>
    <w:p w:rsidR="006B133D" w:rsidRPr="00C9186E" w:rsidRDefault="001F2AB4" w:rsidP="006B133D">
      <w:pPr>
        <w:pStyle w:val="a3"/>
        <w:spacing w:line="560" w:lineRule="exact"/>
        <w:ind w:leftChars="0" w:rightChars="-142" w:right="-341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 xml:space="preserve">　　　局）</w:t>
      </w:r>
      <w:r w:rsidR="008370B0" w:rsidRPr="00C9186E">
        <w:rPr>
          <w:rFonts w:ascii="標楷體" w:eastAsia="標楷體" w:hAnsi="標楷體" w:hint="eastAsia"/>
          <w:sz w:val="32"/>
          <w:szCs w:val="32"/>
        </w:rPr>
        <w:t>10</w:t>
      </w:r>
      <w:r w:rsidR="00B9408E" w:rsidRPr="00C9186E">
        <w:rPr>
          <w:rFonts w:ascii="標楷體" w:eastAsia="標楷體" w:hAnsi="標楷體" w:hint="eastAsia"/>
          <w:sz w:val="32"/>
          <w:szCs w:val="32"/>
        </w:rPr>
        <w:t>樓</w:t>
      </w:r>
      <w:r w:rsidR="008370B0" w:rsidRPr="00C9186E">
        <w:rPr>
          <w:rFonts w:ascii="標楷體" w:eastAsia="標楷體" w:hAnsi="標楷體" w:hint="eastAsia"/>
          <w:sz w:val="32"/>
          <w:szCs w:val="32"/>
        </w:rPr>
        <w:t>100</w:t>
      </w:r>
      <w:r w:rsidR="006B133D" w:rsidRPr="00C9186E">
        <w:rPr>
          <w:rFonts w:ascii="標楷體" w:eastAsia="標楷體" w:hAnsi="標楷體" w:hint="eastAsia"/>
          <w:sz w:val="32"/>
          <w:szCs w:val="32"/>
        </w:rPr>
        <w:t>1</w:t>
      </w:r>
      <w:r w:rsidR="00B9408E" w:rsidRPr="00C9186E">
        <w:rPr>
          <w:rFonts w:ascii="標楷體" w:eastAsia="標楷體" w:hAnsi="標楷體" w:hint="eastAsia"/>
          <w:sz w:val="32"/>
          <w:szCs w:val="32"/>
        </w:rPr>
        <w:t>會議室</w:t>
      </w:r>
    </w:p>
    <w:p w:rsidR="00806960" w:rsidRPr="00C9186E" w:rsidRDefault="00557350" w:rsidP="00557350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主席：王副主任委員兼指揮官政騰</w:t>
      </w:r>
      <w:r w:rsidR="00340F5D" w:rsidRPr="00C9186E">
        <w:rPr>
          <w:rFonts w:ascii="標楷體" w:eastAsia="標楷體" w:hAnsi="標楷體" w:hint="eastAsia"/>
          <w:sz w:val="32"/>
          <w:szCs w:val="32"/>
        </w:rPr>
        <w:t>記</w:t>
      </w:r>
      <w:r w:rsidR="00D849B1" w:rsidRPr="00C9186E">
        <w:rPr>
          <w:rFonts w:ascii="標楷體" w:eastAsia="標楷體" w:hAnsi="標楷體" w:hint="eastAsia"/>
          <w:sz w:val="32"/>
          <w:szCs w:val="32"/>
        </w:rPr>
        <w:t>錄：鄭伊倫</w:t>
      </w:r>
    </w:p>
    <w:p w:rsidR="00340F5D" w:rsidRPr="00C9186E" w:rsidRDefault="006C52A6" w:rsidP="00655D93">
      <w:pPr>
        <w:pStyle w:val="a3"/>
        <w:numPr>
          <w:ilvl w:val="0"/>
          <w:numId w:val="1"/>
        </w:numPr>
        <w:spacing w:beforeLines="50" w:afterLines="50"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出席人員：</w:t>
      </w:r>
      <w:r w:rsidR="0077579A" w:rsidRPr="00C9186E">
        <w:rPr>
          <w:rFonts w:ascii="標楷體" w:eastAsia="標楷體" w:hAnsi="標楷體" w:hint="eastAsia"/>
          <w:sz w:val="32"/>
          <w:szCs w:val="32"/>
        </w:rPr>
        <w:t>如簽到單</w:t>
      </w:r>
    </w:p>
    <w:p w:rsidR="00CB2050" w:rsidRPr="00C9186E" w:rsidRDefault="00557350" w:rsidP="0021208F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主席</w:t>
      </w:r>
      <w:r w:rsidR="00CB2050" w:rsidRPr="00C9186E">
        <w:rPr>
          <w:rFonts w:ascii="標楷體" w:eastAsia="標楷體" w:hAnsi="標楷體" w:hint="eastAsia"/>
          <w:sz w:val="32"/>
          <w:szCs w:val="32"/>
        </w:rPr>
        <w:t>指示：</w:t>
      </w:r>
    </w:p>
    <w:p w:rsidR="00CB2050" w:rsidRPr="00C9186E" w:rsidRDefault="00503DAD" w:rsidP="0021208F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近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幾天疫情進展快速，</w:t>
      </w:r>
      <w:r w:rsidR="00684904" w:rsidRPr="00C9186E">
        <w:rPr>
          <w:rFonts w:ascii="標楷體" w:eastAsia="標楷體" w:hAnsi="標楷體" w:hint="eastAsia"/>
          <w:sz w:val="32"/>
          <w:szCs w:val="32"/>
        </w:rPr>
        <w:t>主要是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因為</w:t>
      </w:r>
      <w:r w:rsidR="000B1E9B" w:rsidRPr="00C9186E">
        <w:rPr>
          <w:rFonts w:ascii="標楷體" w:eastAsia="標楷體" w:hAnsi="標楷體" w:hint="eastAsia"/>
          <w:sz w:val="32"/>
          <w:szCs w:val="32"/>
        </w:rPr>
        <w:t>送檢場數及確定</w:t>
      </w:r>
      <w:r w:rsidRPr="00C9186E">
        <w:rPr>
          <w:rFonts w:ascii="標楷體" w:eastAsia="標楷體" w:hAnsi="標楷體" w:hint="eastAsia"/>
          <w:sz w:val="32"/>
          <w:szCs w:val="32"/>
        </w:rPr>
        <w:t>場</w:t>
      </w:r>
      <w:r w:rsidR="000B1E9B" w:rsidRPr="00C9186E">
        <w:rPr>
          <w:rFonts w:ascii="標楷體" w:eastAsia="標楷體" w:hAnsi="標楷體" w:hint="eastAsia"/>
          <w:sz w:val="32"/>
          <w:szCs w:val="32"/>
        </w:rPr>
        <w:t>數迅速增加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，希望</w:t>
      </w:r>
      <w:r w:rsidR="000B1E9B" w:rsidRPr="00C9186E">
        <w:rPr>
          <w:rFonts w:ascii="標楷體" w:eastAsia="標楷體" w:hAnsi="標楷體" w:hint="eastAsia"/>
          <w:sz w:val="32"/>
          <w:szCs w:val="32"/>
        </w:rPr>
        <w:t>各</w:t>
      </w:r>
      <w:r w:rsidRPr="00C9186E">
        <w:rPr>
          <w:rFonts w:ascii="標楷體" w:eastAsia="標楷體" w:hAnsi="標楷體" w:hint="eastAsia"/>
          <w:sz w:val="32"/>
          <w:szCs w:val="32"/>
        </w:rPr>
        <w:t>縣市動物防疫機關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掌握</w:t>
      </w:r>
      <w:r w:rsidR="000B1E9B" w:rsidRPr="00C9186E">
        <w:rPr>
          <w:rFonts w:ascii="標楷體" w:eastAsia="標楷體" w:hAnsi="標楷體" w:hint="eastAsia"/>
          <w:sz w:val="32"/>
          <w:szCs w:val="32"/>
        </w:rPr>
        <w:t>時效</w:t>
      </w:r>
      <w:r w:rsidR="00847A00" w:rsidRPr="00C9186E">
        <w:rPr>
          <w:rFonts w:ascii="標楷體" w:eastAsia="標楷體" w:hAnsi="標楷體" w:hint="eastAsia"/>
          <w:sz w:val="32"/>
          <w:szCs w:val="32"/>
        </w:rPr>
        <w:t>，</w:t>
      </w:r>
      <w:r w:rsidR="0039196C" w:rsidRPr="00C9186E">
        <w:rPr>
          <w:rFonts w:ascii="標楷體" w:eastAsia="標楷體" w:hAnsi="標楷體" w:hint="eastAsia"/>
          <w:sz w:val="32"/>
          <w:szCs w:val="32"/>
        </w:rPr>
        <w:t>完成案例場撲殺，</w:t>
      </w:r>
      <w:r w:rsidR="00383960" w:rsidRPr="00C9186E">
        <w:rPr>
          <w:rFonts w:ascii="標楷體" w:eastAsia="標楷體" w:hAnsi="標楷體" w:hint="eastAsia"/>
          <w:sz w:val="32"/>
          <w:szCs w:val="32"/>
        </w:rPr>
        <w:t>儘</w:t>
      </w:r>
      <w:r w:rsidRPr="00C9186E">
        <w:rPr>
          <w:rFonts w:ascii="標楷體" w:eastAsia="標楷體" w:hAnsi="標楷體" w:hint="eastAsia"/>
          <w:sz w:val="32"/>
          <w:szCs w:val="32"/>
        </w:rPr>
        <w:t>速清除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病原</w:t>
      </w:r>
      <w:r w:rsidR="00CB2050"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CB2050" w:rsidRPr="00C9186E" w:rsidRDefault="00BD3C6E" w:rsidP="00BD3C6E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近日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媒體大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篇幅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報導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疫情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，請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防檢局本諸科學證據建立防疫處置架構，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理性冷靜</w:t>
      </w:r>
      <w:r w:rsidR="0039196C" w:rsidRPr="00C9186E">
        <w:rPr>
          <w:rFonts w:ascii="標楷體" w:eastAsia="標楷體" w:hAnsi="標楷體" w:hint="eastAsia"/>
          <w:sz w:val="32"/>
          <w:szCs w:val="32"/>
        </w:rPr>
        <w:t>地</w:t>
      </w:r>
      <w:r w:rsidR="00EC4600" w:rsidRPr="00C9186E">
        <w:rPr>
          <w:rFonts w:ascii="標楷體" w:eastAsia="標楷體" w:hAnsi="標楷體" w:hint="eastAsia"/>
          <w:sz w:val="32"/>
          <w:szCs w:val="32"/>
        </w:rPr>
        <w:t>沉著應對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，</w:t>
      </w:r>
      <w:r w:rsidR="0039196C" w:rsidRPr="00C9186E">
        <w:rPr>
          <w:rFonts w:ascii="標楷體" w:eastAsia="標楷體" w:hAnsi="標楷體" w:hint="eastAsia"/>
          <w:sz w:val="32"/>
          <w:szCs w:val="32"/>
        </w:rPr>
        <w:t>使</w:t>
      </w:r>
      <w:r w:rsidR="00383960" w:rsidRPr="00C9186E">
        <w:rPr>
          <w:rFonts w:ascii="標楷體" w:eastAsia="標楷體" w:hAnsi="標楷體" w:hint="eastAsia"/>
          <w:sz w:val="32"/>
          <w:szCs w:val="32"/>
        </w:rPr>
        <w:t>產業</w:t>
      </w:r>
      <w:r w:rsidR="00D7204F" w:rsidRPr="00C9186E">
        <w:rPr>
          <w:rFonts w:ascii="標楷體" w:eastAsia="標楷體" w:hAnsi="標楷體" w:hint="eastAsia"/>
          <w:sz w:val="32"/>
          <w:szCs w:val="32"/>
        </w:rPr>
        <w:t>團體安心並配合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辦理</w:t>
      </w:r>
      <w:r w:rsidR="00D7204F" w:rsidRPr="00C9186E">
        <w:rPr>
          <w:rFonts w:ascii="標楷體" w:eastAsia="標楷體" w:hAnsi="標楷體" w:hint="eastAsia"/>
          <w:sz w:val="32"/>
          <w:szCs w:val="32"/>
        </w:rPr>
        <w:t>相關防疫措施</w:t>
      </w:r>
      <w:r w:rsidR="001F3446"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CB2050" w:rsidRPr="00C9186E" w:rsidRDefault="009D5514" w:rsidP="0021208F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請各位視訊參與單位務必每日派員參加會議，以利中央與地方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訊息傳遞</w:t>
      </w:r>
      <w:r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472307" w:rsidRPr="00C9186E" w:rsidRDefault="00503DAD" w:rsidP="00503DAD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為配合媒體之新聞發布作業，記者說明會</w:t>
      </w:r>
      <w:r w:rsidR="0039196C" w:rsidRPr="00C9186E">
        <w:rPr>
          <w:rFonts w:ascii="標楷體" w:eastAsia="標楷體" w:hAnsi="標楷體" w:hint="eastAsia"/>
          <w:sz w:val="32"/>
          <w:szCs w:val="32"/>
        </w:rPr>
        <w:t>自本</w:t>
      </w:r>
      <w:r w:rsidRPr="00C9186E">
        <w:rPr>
          <w:rFonts w:ascii="標楷體" w:eastAsia="標楷體" w:hAnsi="標楷體" w:hint="eastAsia"/>
          <w:sz w:val="32"/>
          <w:szCs w:val="32"/>
        </w:rPr>
        <w:t>日起提早至每日上午11時召開。</w:t>
      </w:r>
    </w:p>
    <w:p w:rsidR="000415C2" w:rsidRPr="00C9186E" w:rsidRDefault="000415C2" w:rsidP="00655D93">
      <w:pPr>
        <w:pStyle w:val="a3"/>
        <w:numPr>
          <w:ilvl w:val="0"/>
          <w:numId w:val="1"/>
        </w:numPr>
        <w:spacing w:beforeLines="50" w:afterLines="50" w:line="520" w:lineRule="exact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報告事項：</w:t>
      </w:r>
    </w:p>
    <w:p w:rsidR="006C492D" w:rsidRPr="00C9186E" w:rsidRDefault="00D850E9" w:rsidP="006C492D">
      <w:pPr>
        <w:spacing w:line="520" w:lineRule="exact"/>
        <w:ind w:leftChars="60" w:left="1526" w:hangingChars="432" w:hanging="1382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案由一</w:t>
      </w:r>
      <w:r w:rsidR="00282939" w:rsidRPr="00C9186E">
        <w:rPr>
          <w:rFonts w:ascii="標楷體" w:eastAsia="標楷體" w:hAnsi="標楷體" w:hint="eastAsia"/>
          <w:sz w:val="32"/>
          <w:szCs w:val="32"/>
        </w:rPr>
        <w:t>、</w:t>
      </w:r>
      <w:r w:rsidR="009D49DE" w:rsidRPr="00C9186E">
        <w:rPr>
          <w:rFonts w:ascii="標楷體" w:eastAsia="標楷體" w:hAnsi="標楷體" w:hint="eastAsia"/>
          <w:sz w:val="32"/>
          <w:szCs w:val="32"/>
        </w:rPr>
        <w:t>行政院農業委員會動物疫災災害緊急應變小組</w:t>
      </w:r>
      <w:r w:rsidR="008C5B55" w:rsidRPr="00C9186E">
        <w:rPr>
          <w:rFonts w:ascii="標楷體" w:eastAsia="標楷體" w:hAnsi="標楷體" w:hint="eastAsia"/>
          <w:sz w:val="32"/>
          <w:szCs w:val="32"/>
        </w:rPr>
        <w:t>104</w:t>
      </w:r>
      <w:r w:rsidR="0039196C" w:rsidRPr="00C9186E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9D49DE" w:rsidRPr="00C9186E" w:rsidRDefault="006C492D" w:rsidP="006C492D">
      <w:pPr>
        <w:spacing w:line="520" w:lineRule="exact"/>
        <w:ind w:leftChars="6" w:left="1272" w:hangingChars="393" w:hanging="1258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8C5B55" w:rsidRPr="00C9186E">
        <w:rPr>
          <w:rFonts w:ascii="標楷體" w:eastAsia="標楷體" w:hAnsi="標楷體" w:hint="eastAsia"/>
          <w:sz w:val="32"/>
          <w:szCs w:val="32"/>
        </w:rPr>
        <w:t>年</w:t>
      </w:r>
      <w:r w:rsidR="009D49DE" w:rsidRPr="00C9186E">
        <w:rPr>
          <w:rFonts w:ascii="標楷體" w:eastAsia="標楷體" w:hAnsi="標楷體" w:hint="eastAsia"/>
          <w:sz w:val="32"/>
          <w:szCs w:val="32"/>
        </w:rPr>
        <w:t>第</w:t>
      </w:r>
      <w:r w:rsidR="008C5B55" w:rsidRPr="00C9186E">
        <w:rPr>
          <w:rFonts w:ascii="標楷體" w:eastAsia="標楷體" w:hAnsi="標楷體" w:hint="eastAsia"/>
          <w:sz w:val="32"/>
          <w:szCs w:val="32"/>
        </w:rPr>
        <w:t>6</w:t>
      </w:r>
      <w:r w:rsidR="002500F0" w:rsidRPr="00C9186E">
        <w:rPr>
          <w:rFonts w:ascii="標楷體" w:eastAsia="標楷體" w:hAnsi="標楷體" w:hint="eastAsia"/>
          <w:sz w:val="32"/>
          <w:szCs w:val="32"/>
        </w:rPr>
        <w:t>次會議記錄，</w:t>
      </w:r>
      <w:r w:rsidR="009D49DE" w:rsidRPr="00C9186E">
        <w:rPr>
          <w:rFonts w:ascii="標楷體" w:eastAsia="標楷體" w:hAnsi="標楷體"/>
          <w:sz w:val="32"/>
          <w:szCs w:val="32"/>
        </w:rPr>
        <w:t>報請  公鑒。</w:t>
      </w:r>
    </w:p>
    <w:p w:rsidR="00083589" w:rsidRPr="00C9186E" w:rsidRDefault="006C492D" w:rsidP="008A2CC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 xml:space="preserve">　</w:t>
      </w:r>
      <w:r w:rsidR="00730092" w:rsidRPr="00C9186E">
        <w:rPr>
          <w:rFonts w:ascii="標楷體" w:eastAsia="標楷體" w:hAnsi="標楷體"/>
          <w:sz w:val="32"/>
          <w:szCs w:val="32"/>
        </w:rPr>
        <w:t>決定：</w:t>
      </w:r>
    </w:p>
    <w:p w:rsidR="00BD3C6E" w:rsidRPr="00C9186E" w:rsidRDefault="00C0220C" w:rsidP="00BD3C6E">
      <w:pPr>
        <w:pStyle w:val="a3"/>
        <w:numPr>
          <w:ilvl w:val="0"/>
          <w:numId w:val="1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修正</w:t>
      </w:r>
      <w:r w:rsidR="00E61690" w:rsidRPr="00C9186E">
        <w:rPr>
          <w:rFonts w:ascii="標楷體" w:eastAsia="標楷體" w:hAnsi="標楷體" w:hint="eastAsia"/>
          <w:sz w:val="32"/>
          <w:szCs w:val="32"/>
        </w:rPr>
        <w:t>第九</w:t>
      </w:r>
      <w:r w:rsidR="0057383E" w:rsidRPr="00C9186E">
        <w:rPr>
          <w:rFonts w:ascii="標楷體" w:eastAsia="標楷體" w:hAnsi="標楷體" w:hint="eastAsia"/>
          <w:sz w:val="32"/>
          <w:szCs w:val="32"/>
        </w:rPr>
        <w:t>項</w:t>
      </w:r>
      <w:r w:rsidRPr="00C9186E">
        <w:rPr>
          <w:rFonts w:ascii="標楷體" w:eastAsia="標楷體" w:hAnsi="標楷體" w:hint="eastAsia"/>
          <w:sz w:val="32"/>
          <w:szCs w:val="32"/>
        </w:rPr>
        <w:t>部會協調事項</w:t>
      </w:r>
      <w:r w:rsidR="0057383E" w:rsidRPr="00C9186E">
        <w:rPr>
          <w:rFonts w:ascii="標楷體" w:eastAsia="標楷體" w:hAnsi="標楷體" w:hint="eastAsia"/>
          <w:sz w:val="32"/>
          <w:szCs w:val="32"/>
        </w:rPr>
        <w:t>第1點</w:t>
      </w:r>
      <w:r w:rsidRPr="00C9186E">
        <w:rPr>
          <w:rFonts w:ascii="標楷體" w:eastAsia="標楷體" w:hAnsi="標楷體" w:hint="eastAsia"/>
          <w:sz w:val="32"/>
          <w:szCs w:val="32"/>
        </w:rPr>
        <w:t>文字</w:t>
      </w:r>
      <w:r w:rsidR="0057383E" w:rsidRPr="00C9186E">
        <w:rPr>
          <w:rFonts w:ascii="標楷體" w:eastAsia="標楷體" w:hAnsi="標楷體" w:hint="eastAsia"/>
          <w:sz w:val="32"/>
          <w:szCs w:val="32"/>
        </w:rPr>
        <w:t>為：「</w:t>
      </w:r>
      <w:r w:rsidR="009A4B37" w:rsidRPr="00C9186E">
        <w:rPr>
          <w:rFonts w:ascii="標楷體" w:eastAsia="標楷體" w:hAnsi="標楷體" w:hint="eastAsia"/>
          <w:sz w:val="32"/>
          <w:szCs w:val="32"/>
        </w:rPr>
        <w:t>請地方能建立自行處理能力，如必要時</w:t>
      </w:r>
      <w:r w:rsidR="0030709A" w:rsidRPr="00C9186E">
        <w:rPr>
          <w:rFonts w:ascii="標楷體" w:eastAsia="標楷體" w:hAnsi="標楷體" w:hint="eastAsia"/>
          <w:sz w:val="32"/>
          <w:szCs w:val="32"/>
        </w:rPr>
        <w:t>由</w:t>
      </w:r>
      <w:r w:rsidR="009A4B37" w:rsidRPr="00C9186E">
        <w:rPr>
          <w:rFonts w:ascii="標楷體" w:eastAsia="標楷體" w:hAnsi="標楷體" w:hint="eastAsia"/>
          <w:sz w:val="32"/>
          <w:szCs w:val="32"/>
        </w:rPr>
        <w:t>地方首長協調</w:t>
      </w:r>
      <w:r w:rsidR="0030709A" w:rsidRPr="00C9186E">
        <w:rPr>
          <w:rFonts w:ascii="標楷體" w:eastAsia="標楷體" w:hAnsi="標楷體" w:hint="eastAsia"/>
          <w:sz w:val="32"/>
          <w:szCs w:val="32"/>
        </w:rPr>
        <w:lastRenderedPageBreak/>
        <w:t>所</w:t>
      </w:r>
      <w:r w:rsidR="009A4B37" w:rsidRPr="00C9186E">
        <w:rPr>
          <w:rFonts w:ascii="標楷體" w:eastAsia="標楷體" w:hAnsi="標楷體" w:hint="eastAsia"/>
          <w:sz w:val="32"/>
          <w:szCs w:val="32"/>
        </w:rPr>
        <w:t>轄</w:t>
      </w:r>
      <w:r w:rsidR="0030709A" w:rsidRPr="00C9186E">
        <w:rPr>
          <w:rFonts w:ascii="標楷體" w:eastAsia="標楷體" w:hAnsi="標楷體" w:hint="eastAsia"/>
          <w:sz w:val="32"/>
          <w:szCs w:val="32"/>
        </w:rPr>
        <w:t>機</w:t>
      </w:r>
      <w:r w:rsidR="009A4B37" w:rsidRPr="00C9186E">
        <w:rPr>
          <w:rFonts w:ascii="標楷體" w:eastAsia="標楷體" w:hAnsi="標楷體" w:hint="eastAsia"/>
          <w:sz w:val="32"/>
          <w:szCs w:val="32"/>
        </w:rPr>
        <w:t>關</w:t>
      </w:r>
      <w:r w:rsidR="0030709A" w:rsidRPr="00C9186E">
        <w:rPr>
          <w:rFonts w:ascii="標楷體" w:eastAsia="標楷體" w:hAnsi="標楷體" w:hint="eastAsia"/>
          <w:sz w:val="32"/>
          <w:szCs w:val="32"/>
        </w:rPr>
        <w:t>支援</w:t>
      </w:r>
      <w:r w:rsidR="009A4B37" w:rsidRPr="00C9186E">
        <w:rPr>
          <w:rFonts w:ascii="標楷體" w:eastAsia="標楷體" w:hAnsi="標楷體" w:hint="eastAsia"/>
          <w:sz w:val="32"/>
          <w:szCs w:val="32"/>
        </w:rPr>
        <w:t>或申請支援協</w:t>
      </w:r>
      <w:r w:rsidR="00BD4A55" w:rsidRPr="00C9186E">
        <w:rPr>
          <w:rFonts w:ascii="標楷體" w:eastAsia="標楷體" w:hAnsi="標楷體" w:hint="eastAsia"/>
          <w:sz w:val="32"/>
          <w:szCs w:val="32"/>
        </w:rPr>
        <w:t>助</w:t>
      </w:r>
      <w:r w:rsidR="009A4B37" w:rsidRPr="00C9186E">
        <w:rPr>
          <w:rFonts w:ascii="標楷體" w:eastAsia="標楷體" w:hAnsi="標楷體" w:hint="eastAsia"/>
          <w:sz w:val="32"/>
          <w:szCs w:val="32"/>
        </w:rPr>
        <w:t>。如大量無法自行處理時再請環保署協助地方焚化爐處理，請國防部協助支援公共場</w:t>
      </w:r>
      <w:r w:rsidR="00BD4A55" w:rsidRPr="00C9186E">
        <w:rPr>
          <w:rFonts w:ascii="標楷體" w:eastAsia="標楷體" w:hAnsi="標楷體" w:hint="eastAsia"/>
          <w:sz w:val="32"/>
          <w:szCs w:val="32"/>
        </w:rPr>
        <w:t>域</w:t>
      </w:r>
      <w:r w:rsidR="009A4B37" w:rsidRPr="00C9186E">
        <w:rPr>
          <w:rFonts w:ascii="標楷體" w:eastAsia="標楷體" w:hAnsi="標楷體" w:hint="eastAsia"/>
          <w:sz w:val="32"/>
          <w:szCs w:val="32"/>
        </w:rPr>
        <w:t>消毒人力</w:t>
      </w:r>
      <w:r w:rsidR="0057383E" w:rsidRPr="00C9186E">
        <w:rPr>
          <w:rFonts w:ascii="標楷體" w:eastAsia="標楷體" w:hAnsi="標楷體" w:hint="eastAsia"/>
          <w:sz w:val="32"/>
          <w:szCs w:val="32"/>
        </w:rPr>
        <w:t>」</w:t>
      </w:r>
      <w:r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CF6AF9" w:rsidRPr="00C9186E" w:rsidRDefault="00CF6AF9" w:rsidP="001F490C">
      <w:pPr>
        <w:pStyle w:val="a3"/>
        <w:numPr>
          <w:ilvl w:val="0"/>
          <w:numId w:val="1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104年1月14日12時</w:t>
      </w:r>
      <w:r w:rsidR="001966E4" w:rsidRPr="00C9186E">
        <w:rPr>
          <w:rFonts w:ascii="標楷體" w:eastAsia="標楷體" w:hAnsi="標楷體" w:hint="eastAsia"/>
          <w:sz w:val="32"/>
          <w:szCs w:val="32"/>
        </w:rPr>
        <w:t>起</w:t>
      </w:r>
      <w:r w:rsidRPr="00C9186E">
        <w:rPr>
          <w:rFonts w:ascii="標楷體" w:eastAsia="標楷體" w:hAnsi="標楷體" w:hint="eastAsia"/>
          <w:sz w:val="32"/>
          <w:szCs w:val="32"/>
        </w:rPr>
        <w:t>水禽屠宰場恢復屠宰，為有效防範禽流感疫情，</w:t>
      </w:r>
      <w:r w:rsidR="001966E4" w:rsidRPr="00C9186E">
        <w:rPr>
          <w:rFonts w:ascii="標楷體" w:eastAsia="標楷體" w:hAnsi="標楷體" w:hint="eastAsia"/>
          <w:sz w:val="32"/>
          <w:szCs w:val="32"/>
        </w:rPr>
        <w:t>相關措施</w:t>
      </w:r>
      <w:r w:rsidRPr="00C9186E">
        <w:rPr>
          <w:rFonts w:ascii="標楷體" w:eastAsia="標楷體" w:hAnsi="標楷體" w:hint="eastAsia"/>
          <w:sz w:val="32"/>
          <w:szCs w:val="32"/>
        </w:rPr>
        <w:t>依照「研商</w:t>
      </w:r>
      <w:r w:rsidRPr="00C9186E">
        <w:rPr>
          <w:rFonts w:ascii="標楷體" w:eastAsia="標楷體" w:hAnsi="標楷體"/>
          <w:sz w:val="32"/>
          <w:szCs w:val="32"/>
        </w:rPr>
        <w:t>我國水</w:t>
      </w:r>
      <w:r w:rsidRPr="00C9186E">
        <w:rPr>
          <w:rFonts w:ascii="標楷體" w:eastAsia="標楷體" w:hAnsi="標楷體" w:hint="eastAsia"/>
          <w:sz w:val="32"/>
          <w:szCs w:val="32"/>
        </w:rPr>
        <w:t>禽運至屠</w:t>
      </w:r>
      <w:r w:rsidRPr="00C9186E">
        <w:rPr>
          <w:rFonts w:ascii="標楷體" w:eastAsia="標楷體" w:hAnsi="標楷體"/>
          <w:sz w:val="32"/>
          <w:szCs w:val="32"/>
        </w:rPr>
        <w:t>宰場屠宰之</w:t>
      </w:r>
      <w:r w:rsidRPr="00C9186E">
        <w:rPr>
          <w:rFonts w:ascii="標楷體" w:eastAsia="標楷體" w:hAnsi="標楷體" w:hint="eastAsia"/>
          <w:sz w:val="32"/>
          <w:szCs w:val="32"/>
        </w:rPr>
        <w:t>防疫管控措施會議」</w:t>
      </w:r>
      <w:r w:rsidR="001966E4" w:rsidRPr="00C9186E">
        <w:rPr>
          <w:rFonts w:ascii="標楷體" w:eastAsia="標楷體" w:hAnsi="標楷體" w:hint="eastAsia"/>
          <w:sz w:val="32"/>
          <w:szCs w:val="32"/>
        </w:rPr>
        <w:t>紀錄（如附件）之作業程序確實辦理。</w:t>
      </w:r>
      <w:r w:rsidRPr="00C9186E">
        <w:rPr>
          <w:rFonts w:ascii="標楷體" w:eastAsia="標楷體" w:hAnsi="標楷體" w:hint="eastAsia"/>
          <w:sz w:val="32"/>
          <w:szCs w:val="32"/>
        </w:rPr>
        <w:t>並請防檢局、各縣市動物防疫機關、畜牧處、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財團法人</w:t>
      </w:r>
      <w:r w:rsidRPr="00C9186E">
        <w:rPr>
          <w:rFonts w:ascii="標楷體" w:eastAsia="標楷體" w:hAnsi="標楷體" w:hint="eastAsia"/>
          <w:sz w:val="32"/>
          <w:szCs w:val="32"/>
        </w:rPr>
        <w:t>中央畜產會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（簡稱畜產會）</w:t>
      </w:r>
      <w:r w:rsidRPr="00C9186E">
        <w:rPr>
          <w:rFonts w:ascii="標楷體" w:eastAsia="標楷體" w:hAnsi="標楷體" w:hint="eastAsia"/>
          <w:sz w:val="32"/>
          <w:szCs w:val="32"/>
        </w:rPr>
        <w:t>充分與業者及屠宰場業者溝通說明並嚴格執行。</w:t>
      </w:r>
    </w:p>
    <w:p w:rsidR="00BD3C6E" w:rsidRPr="00C9186E" w:rsidRDefault="008C5B55" w:rsidP="008C5B55">
      <w:pPr>
        <w:pStyle w:val="a3"/>
        <w:numPr>
          <w:ilvl w:val="0"/>
          <w:numId w:val="1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有關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禽流感</w:t>
      </w:r>
      <w:r w:rsidRPr="00C9186E">
        <w:rPr>
          <w:rFonts w:ascii="標楷體" w:eastAsia="標楷體" w:hAnsi="標楷體" w:hint="eastAsia"/>
          <w:sz w:val="32"/>
          <w:szCs w:val="32"/>
        </w:rPr>
        <w:t>檢驗結果，經</w:t>
      </w:r>
      <w:r w:rsidR="00CE4132" w:rsidRPr="00C9186E">
        <w:rPr>
          <w:rFonts w:ascii="標楷體" w:eastAsia="標楷體" w:hAnsi="標楷體" w:hint="eastAsia"/>
          <w:sz w:val="32"/>
          <w:szCs w:val="32"/>
        </w:rPr>
        <w:t>農委會家畜衛生試驗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所</w:t>
      </w:r>
      <w:r w:rsidR="00CE4132" w:rsidRPr="00C9186E">
        <w:rPr>
          <w:rFonts w:ascii="標楷體" w:eastAsia="標楷體" w:hAnsi="標楷體" w:hint="eastAsia"/>
          <w:sz w:val="32"/>
          <w:szCs w:val="32"/>
        </w:rPr>
        <w:t>（簡稱畜衛所）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確診</w:t>
      </w:r>
      <w:r w:rsidRPr="00C9186E">
        <w:rPr>
          <w:rFonts w:ascii="標楷體" w:eastAsia="標楷體" w:hAnsi="標楷體" w:hint="eastAsia"/>
          <w:sz w:val="32"/>
          <w:szCs w:val="32"/>
        </w:rPr>
        <w:t>後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統一由防檢局發</w:t>
      </w:r>
      <w:r w:rsidRPr="00C9186E">
        <w:rPr>
          <w:rFonts w:ascii="標楷體" w:eastAsia="標楷體" w:hAnsi="標楷體" w:hint="eastAsia"/>
          <w:sz w:val="32"/>
          <w:szCs w:val="32"/>
        </w:rPr>
        <w:t>布訊息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，請各縣市防疫單位勿自行發布消息，以免資訊混亂</w:t>
      </w:r>
      <w:r w:rsidR="00C0220C" w:rsidRPr="00C9186E">
        <w:rPr>
          <w:rFonts w:ascii="標楷體" w:eastAsia="標楷體" w:hAnsi="標楷體" w:hint="eastAsia"/>
          <w:sz w:val="32"/>
          <w:szCs w:val="32"/>
        </w:rPr>
        <w:t>，影響防疫工作執行與成效。</w:t>
      </w:r>
    </w:p>
    <w:p w:rsidR="00BD3C6E" w:rsidRPr="00C9186E" w:rsidRDefault="001966E4" w:rsidP="008A2CC2">
      <w:pPr>
        <w:pStyle w:val="a3"/>
        <w:numPr>
          <w:ilvl w:val="0"/>
          <w:numId w:val="1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有關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地方動物防疫機關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請求國防部協助</w:t>
      </w:r>
      <w:r w:rsidRPr="00C9186E">
        <w:rPr>
          <w:rFonts w:ascii="標楷體" w:eastAsia="標楷體" w:hAnsi="標楷體" w:hint="eastAsia"/>
          <w:sz w:val="32"/>
          <w:szCs w:val="32"/>
        </w:rPr>
        <w:t>人力支援</w:t>
      </w:r>
      <w:r w:rsidR="00503DAD" w:rsidRPr="00C9186E">
        <w:rPr>
          <w:rFonts w:ascii="標楷體" w:eastAsia="標楷體" w:hAnsi="標楷體" w:hint="eastAsia"/>
          <w:sz w:val="32"/>
          <w:szCs w:val="32"/>
        </w:rPr>
        <w:t>方式及細節部分，另案召集相關單位研商。</w:t>
      </w:r>
    </w:p>
    <w:p w:rsidR="009D49DE" w:rsidRPr="00C9186E" w:rsidRDefault="009D49DE" w:rsidP="00655D93">
      <w:pPr>
        <w:spacing w:beforeLines="100" w:line="520" w:lineRule="exact"/>
        <w:ind w:left="1133" w:hangingChars="354" w:hanging="1133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案由二、輿情報告</w:t>
      </w:r>
      <w:r w:rsidRPr="00C9186E">
        <w:rPr>
          <w:rFonts w:ascii="標楷體" w:eastAsia="標楷體" w:hAnsi="標楷體"/>
          <w:sz w:val="32"/>
          <w:szCs w:val="32"/>
        </w:rPr>
        <w:t>，報請  公鑒。</w:t>
      </w:r>
    </w:p>
    <w:p w:rsidR="006A4551" w:rsidRPr="00C9186E" w:rsidRDefault="009D49DE" w:rsidP="009D49DE">
      <w:pPr>
        <w:spacing w:line="420" w:lineRule="exact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/>
          <w:sz w:val="32"/>
          <w:szCs w:val="32"/>
        </w:rPr>
        <w:t>決定：</w:t>
      </w:r>
    </w:p>
    <w:p w:rsidR="006A4551" w:rsidRPr="00C9186E" w:rsidRDefault="00E61690" w:rsidP="002E43C2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針對各項建言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請</w:t>
      </w:r>
      <w:r w:rsidRPr="00C9186E">
        <w:rPr>
          <w:rFonts w:ascii="標楷體" w:eastAsia="標楷體" w:hAnsi="標楷體" w:hint="eastAsia"/>
          <w:sz w:val="32"/>
          <w:szCs w:val="32"/>
        </w:rPr>
        <w:t>悉心評估，如有</w:t>
      </w:r>
      <w:r w:rsidR="00C20334" w:rsidRPr="00C9186E">
        <w:rPr>
          <w:rFonts w:ascii="標楷體" w:eastAsia="標楷體" w:hAnsi="標楷體" w:hint="eastAsia"/>
          <w:sz w:val="32"/>
          <w:szCs w:val="32"/>
        </w:rPr>
        <w:t>助</w:t>
      </w:r>
      <w:r w:rsidRPr="00C9186E">
        <w:rPr>
          <w:rFonts w:ascii="標楷體" w:eastAsia="標楷體" w:hAnsi="標楷體" w:hint="eastAsia"/>
          <w:sz w:val="32"/>
          <w:szCs w:val="32"/>
        </w:rPr>
        <w:t>防疫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者可納入強化</w:t>
      </w:r>
      <w:r w:rsidRPr="00C9186E">
        <w:rPr>
          <w:rFonts w:ascii="標楷體" w:eastAsia="標楷體" w:hAnsi="標楷體" w:hint="eastAsia"/>
          <w:sz w:val="32"/>
          <w:szCs w:val="32"/>
        </w:rPr>
        <w:t>。</w:t>
      </w:r>
      <w:r w:rsidR="00684904" w:rsidRPr="00C9186E">
        <w:rPr>
          <w:rFonts w:ascii="標楷體" w:eastAsia="標楷體" w:hAnsi="標楷體" w:hint="eastAsia"/>
          <w:sz w:val="32"/>
          <w:szCs w:val="32"/>
        </w:rPr>
        <w:t>有關隱匿疫情部分，請防檢局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澄</w:t>
      </w:r>
      <w:r w:rsidRPr="00C9186E">
        <w:rPr>
          <w:rFonts w:ascii="標楷體" w:eastAsia="標楷體" w:hAnsi="標楷體" w:hint="eastAsia"/>
          <w:sz w:val="32"/>
          <w:szCs w:val="32"/>
        </w:rPr>
        <w:t>清並</w:t>
      </w:r>
      <w:r w:rsidR="00684904" w:rsidRPr="00C9186E">
        <w:rPr>
          <w:rFonts w:ascii="標楷體" w:eastAsia="標楷體" w:hAnsi="標楷體" w:hint="eastAsia"/>
          <w:sz w:val="32"/>
          <w:szCs w:val="32"/>
        </w:rPr>
        <w:t>製作時間表於記者會公開澄清說明。</w:t>
      </w:r>
    </w:p>
    <w:p w:rsidR="00B223B1" w:rsidRPr="00C9186E" w:rsidRDefault="00DA6C00" w:rsidP="00B223B1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針對春節後恐出現鵝供應短缺之可能情形，請畜牧處、</w:t>
      </w:r>
      <w:r w:rsidR="00B223B1" w:rsidRPr="00C9186E">
        <w:rPr>
          <w:rFonts w:ascii="標楷體" w:eastAsia="標楷體" w:hAnsi="標楷體" w:hint="eastAsia"/>
          <w:sz w:val="32"/>
          <w:szCs w:val="32"/>
        </w:rPr>
        <w:t>畜產會及產業團體掌握產銷狀況，及時擬定必要措施。</w:t>
      </w:r>
    </w:p>
    <w:p w:rsidR="00B223B1" w:rsidRPr="00C9186E" w:rsidRDefault="00B223B1" w:rsidP="00B223B1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現行動物疫災災害應變小組之開設，係依據行政院農業委員會動物及植物疫災災害應變小組作業</w:t>
      </w:r>
      <w:r w:rsidRPr="00C9186E">
        <w:rPr>
          <w:rFonts w:ascii="標楷體" w:eastAsia="標楷體" w:hAnsi="標楷體" w:hint="eastAsia"/>
          <w:sz w:val="32"/>
          <w:szCs w:val="32"/>
        </w:rPr>
        <w:lastRenderedPageBreak/>
        <w:t>要點之規定，採二級開設。各單位應確實遵</w:t>
      </w:r>
      <w:r w:rsidR="00BD4A55" w:rsidRPr="00C9186E">
        <w:rPr>
          <w:rFonts w:ascii="標楷體" w:eastAsia="標楷體" w:hAnsi="標楷體" w:hint="eastAsia"/>
          <w:sz w:val="32"/>
          <w:szCs w:val="32"/>
        </w:rPr>
        <w:t>照張副院長指示防疫按三層級落實執行，請防檢局依此架構持續辦理。</w:t>
      </w:r>
    </w:p>
    <w:p w:rsidR="00B223B1" w:rsidRPr="00C9186E" w:rsidRDefault="00DA6C00" w:rsidP="00B223B1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針對H5N8及新型H5N2</w:t>
      </w:r>
      <w:r w:rsidR="00B223B1" w:rsidRPr="00C9186E">
        <w:rPr>
          <w:rFonts w:ascii="標楷體" w:eastAsia="標楷體" w:hAnsi="標楷體" w:hint="eastAsia"/>
          <w:sz w:val="32"/>
          <w:szCs w:val="32"/>
        </w:rPr>
        <w:t>高病原</w:t>
      </w:r>
      <w:r w:rsidRPr="00C9186E">
        <w:rPr>
          <w:rFonts w:ascii="標楷體" w:eastAsia="標楷體" w:hAnsi="標楷體" w:hint="eastAsia"/>
          <w:sz w:val="32"/>
          <w:szCs w:val="32"/>
        </w:rPr>
        <w:t>性</w:t>
      </w:r>
      <w:r w:rsidR="00B223B1" w:rsidRPr="00C9186E">
        <w:rPr>
          <w:rFonts w:ascii="標楷體" w:eastAsia="標楷體" w:hAnsi="標楷體" w:hint="eastAsia"/>
          <w:sz w:val="32"/>
          <w:szCs w:val="32"/>
        </w:rPr>
        <w:t>禽流感疫情應儘</w:t>
      </w:r>
      <w:r w:rsidRPr="00C9186E">
        <w:rPr>
          <w:rFonts w:ascii="標楷體" w:eastAsia="標楷體" w:hAnsi="標楷體" w:hint="eastAsia"/>
          <w:sz w:val="32"/>
          <w:szCs w:val="32"/>
        </w:rPr>
        <w:t>速確診快速處理，對於</w:t>
      </w:r>
      <w:r w:rsidR="00B223B1" w:rsidRPr="00C9186E">
        <w:rPr>
          <w:rFonts w:ascii="標楷體" w:eastAsia="標楷體" w:hAnsi="標楷體" w:hint="eastAsia"/>
          <w:sz w:val="32"/>
          <w:szCs w:val="32"/>
        </w:rPr>
        <w:t>檢驗確定為H5亞型病毒核酸及鴨出現產蛋率急速下降、鵝出現異常高死亡率，即採撲殺措施，請各</w:t>
      </w:r>
      <w:r w:rsidRPr="00C9186E">
        <w:rPr>
          <w:rFonts w:ascii="標楷體" w:eastAsia="標楷體" w:hAnsi="標楷體" w:hint="eastAsia"/>
          <w:sz w:val="32"/>
          <w:szCs w:val="32"/>
        </w:rPr>
        <w:t>縣市</w:t>
      </w:r>
      <w:r w:rsidR="00B223B1" w:rsidRPr="00C9186E">
        <w:rPr>
          <w:rFonts w:ascii="標楷體" w:eastAsia="標楷體" w:hAnsi="標楷體" w:hint="eastAsia"/>
          <w:sz w:val="32"/>
          <w:szCs w:val="32"/>
        </w:rPr>
        <w:t>防疫機關依照</w:t>
      </w:r>
      <w:r w:rsidR="008C5B55" w:rsidRPr="00C9186E">
        <w:rPr>
          <w:rFonts w:ascii="標楷體" w:eastAsia="標楷體" w:hAnsi="標楷體" w:hint="eastAsia"/>
          <w:sz w:val="32"/>
          <w:szCs w:val="32"/>
        </w:rPr>
        <w:t>標準作業流程</w:t>
      </w:r>
      <w:r w:rsidR="00B223B1" w:rsidRPr="00C9186E">
        <w:rPr>
          <w:rFonts w:ascii="標楷體" w:eastAsia="標楷體" w:hAnsi="標楷體" w:hint="eastAsia"/>
          <w:sz w:val="32"/>
          <w:szCs w:val="32"/>
        </w:rPr>
        <w:t>送檢。</w:t>
      </w:r>
    </w:p>
    <w:p w:rsidR="00B223B1" w:rsidRPr="00C9186E" w:rsidRDefault="00B223B1" w:rsidP="00B223B1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鵝屍體隨意棄置案，請環保署協助處理善後，並請畜牧處、防檢局及畜產會做好源頭管理，呼籲業者</w:t>
      </w:r>
      <w:r w:rsidR="00363A92" w:rsidRPr="00C9186E">
        <w:rPr>
          <w:rFonts w:ascii="標楷體" w:eastAsia="標楷體" w:hAnsi="標楷體" w:hint="eastAsia"/>
          <w:sz w:val="32"/>
          <w:szCs w:val="32"/>
        </w:rPr>
        <w:t>不可任意棄置病死禽</w:t>
      </w:r>
      <w:r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B223B1" w:rsidRPr="00C9186E" w:rsidRDefault="00B223B1" w:rsidP="00B223B1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目前疫情多發生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於</w:t>
      </w:r>
      <w:r w:rsidRPr="00C9186E">
        <w:rPr>
          <w:rFonts w:ascii="標楷體" w:eastAsia="標楷體" w:hAnsi="標楷體" w:hint="eastAsia"/>
          <w:sz w:val="32"/>
          <w:szCs w:val="32"/>
        </w:rPr>
        <w:t>水禽，許多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禽</w:t>
      </w:r>
      <w:r w:rsidRPr="00C9186E">
        <w:rPr>
          <w:rFonts w:ascii="標楷體" w:eastAsia="標楷體" w:hAnsi="標楷體" w:hint="eastAsia"/>
          <w:sz w:val="32"/>
          <w:szCs w:val="32"/>
        </w:rPr>
        <w:t>場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有漁牧綜合經營</w:t>
      </w:r>
      <w:r w:rsidRPr="00C9186E">
        <w:rPr>
          <w:rFonts w:ascii="標楷體" w:eastAsia="標楷體" w:hAnsi="標楷體" w:hint="eastAsia"/>
          <w:sz w:val="32"/>
          <w:szCs w:val="32"/>
        </w:rPr>
        <w:t>情形，水禽移動管制或撲殺後，水禽養殖之池塘池中物部分</w:t>
      </w:r>
      <w:r w:rsidR="00136328" w:rsidRPr="00C9186E">
        <w:rPr>
          <w:rFonts w:ascii="標楷體" w:eastAsia="標楷體" w:hAnsi="標楷體" w:hint="eastAsia"/>
          <w:sz w:val="32"/>
          <w:szCs w:val="32"/>
        </w:rPr>
        <w:t>如何處理</w:t>
      </w:r>
      <w:r w:rsidRPr="00C9186E">
        <w:rPr>
          <w:rFonts w:ascii="標楷體" w:eastAsia="標楷體" w:hAnsi="標楷體" w:hint="eastAsia"/>
          <w:sz w:val="32"/>
          <w:szCs w:val="32"/>
        </w:rPr>
        <w:t>，請漁業署</w:t>
      </w:r>
      <w:r w:rsidR="001B71FB">
        <w:rPr>
          <w:rFonts w:ascii="標楷體" w:eastAsia="標楷體" w:hAnsi="標楷體" w:hint="eastAsia"/>
          <w:sz w:val="32"/>
          <w:szCs w:val="32"/>
        </w:rPr>
        <w:t>邀集相關單位研議</w:t>
      </w:r>
      <w:r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B223B1" w:rsidRPr="00C9186E" w:rsidRDefault="00B223B1" w:rsidP="00B223B1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請防檢局規劃相關計畫，結合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畜產會</w:t>
      </w:r>
      <w:r w:rsidRPr="00C9186E">
        <w:rPr>
          <w:rFonts w:ascii="標楷體" w:eastAsia="標楷體" w:hAnsi="標楷體" w:hint="eastAsia"/>
          <w:sz w:val="32"/>
          <w:szCs w:val="32"/>
        </w:rPr>
        <w:t>四區家禽保健中心及財團法人農業科技研究院（簡稱農科院）等技術團隊支援</w:t>
      </w:r>
      <w:r w:rsidR="00CE4132" w:rsidRPr="00C9186E">
        <w:rPr>
          <w:rFonts w:ascii="標楷體" w:eastAsia="標楷體" w:hAnsi="標楷體" w:hint="eastAsia"/>
          <w:sz w:val="32"/>
          <w:szCs w:val="32"/>
        </w:rPr>
        <w:t>防疫事宜</w:t>
      </w:r>
      <w:r w:rsidRPr="00C9186E">
        <w:rPr>
          <w:rFonts w:ascii="標楷體" w:eastAsia="標楷體" w:hAnsi="標楷體" w:hint="eastAsia"/>
          <w:sz w:val="32"/>
          <w:szCs w:val="32"/>
        </w:rPr>
        <w:t>，周邊場</w:t>
      </w:r>
      <w:r w:rsidR="00DA6C00" w:rsidRPr="00C9186E">
        <w:rPr>
          <w:rFonts w:ascii="標楷體" w:eastAsia="標楷體" w:hAnsi="標楷體" w:hint="eastAsia"/>
          <w:sz w:val="32"/>
          <w:szCs w:val="32"/>
        </w:rPr>
        <w:t>送檢檢體</w:t>
      </w:r>
      <w:r w:rsidRPr="00C9186E">
        <w:rPr>
          <w:rFonts w:ascii="標楷體" w:eastAsia="標楷體" w:hAnsi="標楷體" w:hint="eastAsia"/>
          <w:sz w:val="32"/>
          <w:szCs w:val="32"/>
        </w:rPr>
        <w:t>請四區保健中心</w:t>
      </w:r>
      <w:r w:rsidR="00136328" w:rsidRPr="00C9186E">
        <w:rPr>
          <w:rFonts w:ascii="標楷體" w:eastAsia="標楷體" w:hAnsi="標楷體" w:hint="eastAsia"/>
          <w:sz w:val="32"/>
          <w:szCs w:val="32"/>
        </w:rPr>
        <w:t>協助</w:t>
      </w:r>
      <w:r w:rsidR="001B71FB">
        <w:rPr>
          <w:rFonts w:ascii="標楷體" w:eastAsia="標楷體" w:hAnsi="標楷體" w:hint="eastAsia"/>
          <w:sz w:val="32"/>
          <w:szCs w:val="32"/>
        </w:rPr>
        <w:t>進行初篩，若有高度懷疑之病例及死禽</w:t>
      </w:r>
      <w:r w:rsidRPr="00C9186E">
        <w:rPr>
          <w:rFonts w:ascii="標楷體" w:eastAsia="標楷體" w:hAnsi="標楷體" w:hint="eastAsia"/>
          <w:sz w:val="32"/>
          <w:szCs w:val="32"/>
        </w:rPr>
        <w:t>請直接送畜衛所檢驗，以爭取檢驗時效。</w:t>
      </w:r>
    </w:p>
    <w:p w:rsidR="008C5DFA" w:rsidRPr="00530ABD" w:rsidRDefault="00B223B1" w:rsidP="008C5DFA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30ABD">
        <w:rPr>
          <w:rFonts w:ascii="標楷體" w:eastAsia="標楷體" w:hAnsi="標楷體" w:hint="eastAsia"/>
          <w:sz w:val="32"/>
          <w:szCs w:val="32"/>
        </w:rPr>
        <w:t>請畜衛所針對韓國2014年爆發之H5N8禽流感</w:t>
      </w:r>
      <w:r w:rsidR="00CE4132" w:rsidRPr="00530ABD">
        <w:rPr>
          <w:rFonts w:ascii="標楷體" w:eastAsia="標楷體" w:hAnsi="標楷體" w:hint="eastAsia"/>
          <w:sz w:val="32"/>
          <w:szCs w:val="32"/>
        </w:rPr>
        <w:t>病毒</w:t>
      </w:r>
      <w:r w:rsidR="00DA6C00" w:rsidRPr="00530ABD">
        <w:rPr>
          <w:rFonts w:ascii="標楷體" w:eastAsia="標楷體" w:hAnsi="標楷體" w:hint="eastAsia"/>
          <w:sz w:val="32"/>
          <w:szCs w:val="32"/>
        </w:rPr>
        <w:t>進行</w:t>
      </w:r>
      <w:r w:rsidR="008C5DFA" w:rsidRPr="00530ABD">
        <w:rPr>
          <w:rFonts w:ascii="標楷體" w:eastAsia="標楷體" w:hAnsi="標楷體" w:hint="eastAsia"/>
          <w:sz w:val="32"/>
          <w:szCs w:val="32"/>
        </w:rPr>
        <w:t>研究</w:t>
      </w:r>
      <w:r w:rsidR="00CE4132" w:rsidRPr="00530ABD">
        <w:rPr>
          <w:rFonts w:ascii="標楷體" w:eastAsia="標楷體" w:hAnsi="標楷體" w:hint="eastAsia"/>
          <w:sz w:val="32"/>
          <w:szCs w:val="32"/>
        </w:rPr>
        <w:t>，</w:t>
      </w:r>
      <w:r w:rsidR="0027066E" w:rsidRPr="00530ABD">
        <w:rPr>
          <w:rFonts w:ascii="標楷體" w:eastAsia="標楷體" w:hAnsi="標楷體" w:hint="eastAsia"/>
          <w:sz w:val="32"/>
          <w:szCs w:val="32"/>
        </w:rPr>
        <w:t>同時</w:t>
      </w:r>
      <w:bookmarkStart w:id="0" w:name="_GoBack"/>
      <w:bookmarkEnd w:id="0"/>
      <w:r w:rsidR="00A22DFE" w:rsidRPr="00530ABD">
        <w:rPr>
          <w:rFonts w:ascii="標楷體" w:eastAsia="標楷體" w:hAnsi="標楷體" w:hint="eastAsia"/>
          <w:sz w:val="32"/>
          <w:szCs w:val="32"/>
        </w:rPr>
        <w:t>進行</w:t>
      </w:r>
      <w:r w:rsidR="00DA6C00" w:rsidRPr="00530ABD">
        <w:rPr>
          <w:rFonts w:ascii="標楷體" w:eastAsia="標楷體" w:hAnsi="標楷體" w:hint="eastAsia"/>
          <w:sz w:val="32"/>
          <w:szCs w:val="32"/>
        </w:rPr>
        <w:t>禽流感與人流感基因序列</w:t>
      </w:r>
      <w:r w:rsidR="001B71FB" w:rsidRPr="00530ABD">
        <w:rPr>
          <w:rFonts w:ascii="標楷體" w:eastAsia="標楷體" w:hAnsi="標楷體" w:hint="eastAsia"/>
          <w:sz w:val="32"/>
          <w:szCs w:val="32"/>
        </w:rPr>
        <w:t>比對</w:t>
      </w:r>
      <w:r w:rsidR="00A22DFE" w:rsidRPr="00530ABD">
        <w:rPr>
          <w:rFonts w:ascii="標楷體" w:eastAsia="標楷體" w:hAnsi="標楷體" w:hint="eastAsia"/>
          <w:sz w:val="32"/>
          <w:szCs w:val="32"/>
        </w:rPr>
        <w:t>，</w:t>
      </w:r>
      <w:r w:rsidR="008C5DFA" w:rsidRPr="00530ABD">
        <w:rPr>
          <w:rFonts w:ascii="標楷體" w:eastAsia="標楷體" w:hAnsi="標楷體" w:hint="eastAsia"/>
          <w:sz w:val="32"/>
          <w:szCs w:val="32"/>
        </w:rPr>
        <w:t>以</w:t>
      </w:r>
      <w:r w:rsidR="00A22DFE" w:rsidRPr="00530ABD">
        <w:rPr>
          <w:rFonts w:ascii="標楷體" w:eastAsia="標楷體" w:hAnsi="標楷體" w:hint="eastAsia"/>
          <w:sz w:val="32"/>
          <w:szCs w:val="32"/>
        </w:rPr>
        <w:t>了解有</w:t>
      </w:r>
      <w:r w:rsidR="00DA6C00" w:rsidRPr="00530ABD">
        <w:rPr>
          <w:rFonts w:ascii="標楷體" w:eastAsia="標楷體" w:hAnsi="標楷體" w:hint="eastAsia"/>
          <w:sz w:val="32"/>
          <w:szCs w:val="32"/>
        </w:rPr>
        <w:t>否</w:t>
      </w:r>
      <w:r w:rsidR="00A22DFE" w:rsidRPr="00530ABD">
        <w:rPr>
          <w:rFonts w:ascii="標楷體" w:eastAsia="標楷體" w:hAnsi="標楷體" w:hint="eastAsia"/>
          <w:sz w:val="32"/>
          <w:szCs w:val="32"/>
        </w:rPr>
        <w:t>禽傳人可能性。</w:t>
      </w:r>
    </w:p>
    <w:p w:rsidR="004C7789" w:rsidRPr="00C9186E" w:rsidRDefault="0001785A" w:rsidP="00655D93">
      <w:pPr>
        <w:pStyle w:val="af0"/>
        <w:spacing w:beforeLines="100" w:after="0" w:line="520" w:lineRule="exact"/>
        <w:jc w:val="left"/>
        <w:rPr>
          <w:rFonts w:ascii="標楷體" w:eastAsia="標楷體" w:hAnsi="標楷體"/>
          <w:i w:val="0"/>
          <w:sz w:val="32"/>
          <w:szCs w:val="32"/>
        </w:rPr>
      </w:pPr>
      <w:r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t>案由三</w:t>
      </w:r>
      <w:r w:rsidR="00FF0E78"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t>、</w:t>
      </w:r>
      <w:r w:rsidR="000A55E0"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t>樣本</w:t>
      </w:r>
      <w:r w:rsidR="000A55E0" w:rsidRPr="00C9186E">
        <w:rPr>
          <w:rFonts w:ascii="標楷體" w:eastAsia="標楷體" w:hAnsi="標楷體" w:hint="eastAsia"/>
          <w:i w:val="0"/>
          <w:sz w:val="32"/>
          <w:szCs w:val="32"/>
        </w:rPr>
        <w:t>檢驗結果報告</w:t>
      </w:r>
      <w:r w:rsidR="006C2D4D" w:rsidRPr="00C9186E">
        <w:rPr>
          <w:rFonts w:ascii="標楷體" w:eastAsia="標楷體" w:hAnsi="標楷體" w:hint="eastAsia"/>
          <w:i w:val="0"/>
          <w:sz w:val="32"/>
          <w:szCs w:val="32"/>
        </w:rPr>
        <w:t>。</w:t>
      </w:r>
    </w:p>
    <w:p w:rsidR="000C55FB" w:rsidRPr="00C9186E" w:rsidRDefault="008310AE" w:rsidP="0027066E">
      <w:pPr>
        <w:spacing w:line="520" w:lineRule="exact"/>
        <w:ind w:leftChars="1" w:left="1276" w:hangingChars="398" w:hanging="1274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決  定：</w:t>
      </w:r>
      <w:r w:rsidR="000C55FB" w:rsidRPr="00C9186E">
        <w:rPr>
          <w:rFonts w:ascii="標楷體" w:eastAsia="標楷體" w:hAnsi="標楷體" w:hint="eastAsia"/>
          <w:sz w:val="32"/>
          <w:szCs w:val="32"/>
        </w:rPr>
        <w:t>洽悉。</w:t>
      </w:r>
    </w:p>
    <w:p w:rsidR="000A55E0" w:rsidRPr="00C9186E" w:rsidRDefault="00C05D3A" w:rsidP="00655D93">
      <w:pPr>
        <w:pStyle w:val="af0"/>
        <w:spacing w:beforeLines="100" w:after="0" w:line="520" w:lineRule="exact"/>
        <w:jc w:val="left"/>
        <w:rPr>
          <w:rFonts w:ascii="標楷體" w:eastAsia="標楷體" w:hAnsi="標楷體" w:cstheme="minorBidi"/>
          <w:i w:val="0"/>
          <w:iCs w:val="0"/>
          <w:sz w:val="32"/>
          <w:szCs w:val="32"/>
        </w:rPr>
      </w:pPr>
      <w:r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lastRenderedPageBreak/>
        <w:t>案由</w:t>
      </w:r>
      <w:r w:rsidR="0001785A"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t>四</w:t>
      </w:r>
      <w:r w:rsidR="004178F9"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t>、</w:t>
      </w:r>
      <w:r w:rsidR="000A55E0"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t>疫情防治報告</w:t>
      </w:r>
      <w:r w:rsidR="00E54991" w:rsidRPr="00C9186E">
        <w:rPr>
          <w:rFonts w:ascii="標楷體" w:eastAsia="標楷體" w:hAnsi="標楷體" w:cstheme="minorBidi" w:hint="eastAsia"/>
          <w:i w:val="0"/>
          <w:iCs w:val="0"/>
          <w:sz w:val="32"/>
          <w:szCs w:val="32"/>
        </w:rPr>
        <w:t>。</w:t>
      </w:r>
    </w:p>
    <w:p w:rsidR="005510C9" w:rsidRPr="001B71FB" w:rsidRDefault="003E2060" w:rsidP="001B71FB">
      <w:pPr>
        <w:spacing w:line="520" w:lineRule="exact"/>
        <w:ind w:leftChars="1" w:left="1276" w:hangingChars="398" w:hanging="1274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決定：</w:t>
      </w:r>
      <w:r w:rsidR="0027066E" w:rsidRPr="001B71FB">
        <w:rPr>
          <w:rFonts w:ascii="標楷體" w:eastAsia="標楷體" w:hAnsi="標楷體" w:hint="eastAsia"/>
          <w:sz w:val="32"/>
          <w:szCs w:val="32"/>
        </w:rPr>
        <w:t>相關</w:t>
      </w:r>
      <w:r w:rsidR="000C55FB" w:rsidRPr="001B71FB">
        <w:rPr>
          <w:rFonts w:ascii="標楷體" w:eastAsia="標楷體" w:hAnsi="標楷體" w:hint="eastAsia"/>
          <w:sz w:val="32"/>
          <w:szCs w:val="32"/>
        </w:rPr>
        <w:t>資訊更新</w:t>
      </w:r>
      <w:r w:rsidR="0027066E" w:rsidRPr="001B71FB">
        <w:rPr>
          <w:rFonts w:ascii="標楷體" w:eastAsia="標楷體" w:hAnsi="標楷體" w:hint="eastAsia"/>
          <w:sz w:val="32"/>
          <w:szCs w:val="32"/>
        </w:rPr>
        <w:t>，如確診</w:t>
      </w:r>
      <w:r w:rsidR="000C55FB" w:rsidRPr="001B71FB">
        <w:rPr>
          <w:rFonts w:ascii="標楷體" w:eastAsia="標楷體" w:hAnsi="標楷體" w:hint="eastAsia"/>
          <w:sz w:val="32"/>
          <w:szCs w:val="32"/>
        </w:rPr>
        <w:t>場數、確診結果及防疫處置情形</w:t>
      </w:r>
      <w:r w:rsidR="0027066E" w:rsidRPr="001B71FB">
        <w:rPr>
          <w:rFonts w:ascii="標楷體" w:eastAsia="標楷體" w:hAnsi="標楷體" w:hint="eastAsia"/>
          <w:sz w:val="32"/>
          <w:szCs w:val="32"/>
        </w:rPr>
        <w:t>，應以固定</w:t>
      </w:r>
      <w:r w:rsidR="000C55FB" w:rsidRPr="001B71FB">
        <w:rPr>
          <w:rFonts w:ascii="標楷體" w:eastAsia="標楷體" w:hAnsi="標楷體" w:hint="eastAsia"/>
          <w:sz w:val="32"/>
          <w:szCs w:val="32"/>
        </w:rPr>
        <w:t>時間做</w:t>
      </w:r>
      <w:r w:rsidR="0027066E" w:rsidRPr="001B71FB">
        <w:rPr>
          <w:rFonts w:ascii="標楷體" w:eastAsia="標楷體" w:hAnsi="標楷體" w:hint="eastAsia"/>
          <w:sz w:val="32"/>
          <w:szCs w:val="32"/>
        </w:rPr>
        <w:t>統計截止</w:t>
      </w:r>
      <w:r w:rsidR="000C55FB" w:rsidRPr="001B71FB">
        <w:rPr>
          <w:rFonts w:ascii="標楷體" w:eastAsia="標楷體" w:hAnsi="標楷體" w:hint="eastAsia"/>
          <w:sz w:val="32"/>
          <w:szCs w:val="32"/>
        </w:rPr>
        <w:t>點，</w:t>
      </w:r>
      <w:r w:rsidR="0027066E" w:rsidRPr="001B71FB">
        <w:rPr>
          <w:rFonts w:ascii="標楷體" w:eastAsia="標楷體" w:hAnsi="標楷體" w:hint="eastAsia"/>
          <w:sz w:val="32"/>
          <w:szCs w:val="32"/>
        </w:rPr>
        <w:t>並</w:t>
      </w:r>
      <w:r w:rsidR="00EB260E" w:rsidRPr="001B71FB">
        <w:rPr>
          <w:rFonts w:ascii="標楷體" w:eastAsia="標楷體" w:hAnsi="標楷體" w:hint="eastAsia"/>
          <w:sz w:val="32"/>
          <w:szCs w:val="32"/>
        </w:rPr>
        <w:t>以圖表方式呈現，掌握簡單迅速及一目了然</w:t>
      </w:r>
      <w:r w:rsidR="000C55FB" w:rsidRPr="001B71FB">
        <w:rPr>
          <w:rFonts w:ascii="標楷體" w:eastAsia="標楷體" w:hAnsi="標楷體" w:hint="eastAsia"/>
          <w:sz w:val="32"/>
          <w:szCs w:val="32"/>
        </w:rPr>
        <w:t>原則</w:t>
      </w:r>
      <w:r w:rsidR="000B1E9B" w:rsidRPr="001B71FB">
        <w:rPr>
          <w:rFonts w:ascii="標楷體" w:eastAsia="標楷體" w:hAnsi="標楷體" w:hint="eastAsia"/>
          <w:sz w:val="32"/>
          <w:szCs w:val="32"/>
        </w:rPr>
        <w:t>，以利民眾了解</w:t>
      </w:r>
      <w:r w:rsidR="005510C9" w:rsidRPr="001B71FB">
        <w:rPr>
          <w:rFonts w:ascii="標楷體" w:eastAsia="標楷體" w:hAnsi="標楷體" w:hint="eastAsia"/>
          <w:sz w:val="32"/>
          <w:szCs w:val="32"/>
        </w:rPr>
        <w:t>。</w:t>
      </w:r>
    </w:p>
    <w:p w:rsidR="000A55E0" w:rsidRPr="00C9186E" w:rsidRDefault="003807E8" w:rsidP="00655D93">
      <w:pPr>
        <w:spacing w:beforeLines="100"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案由五</w:t>
      </w:r>
      <w:r w:rsidR="004178F9" w:rsidRPr="00C9186E">
        <w:rPr>
          <w:rFonts w:ascii="標楷體" w:eastAsia="標楷體" w:hAnsi="標楷體" w:hint="eastAsia"/>
          <w:sz w:val="32"/>
          <w:szCs w:val="32"/>
        </w:rPr>
        <w:t>、</w:t>
      </w:r>
      <w:r w:rsidR="000A55E0" w:rsidRPr="00C9186E">
        <w:rPr>
          <w:rFonts w:ascii="標楷體" w:eastAsia="標楷體" w:hAnsi="標楷體" w:hint="eastAsia"/>
          <w:sz w:val="32"/>
          <w:szCs w:val="32"/>
        </w:rPr>
        <w:t>各單</w:t>
      </w:r>
      <w:r w:rsidR="002A39B2" w:rsidRPr="00C9186E">
        <w:rPr>
          <w:rFonts w:ascii="標楷體" w:eastAsia="標楷體" w:hAnsi="標楷體" w:hint="eastAsia"/>
          <w:sz w:val="32"/>
          <w:szCs w:val="32"/>
        </w:rPr>
        <w:t>位因應動物疫情作</w:t>
      </w:r>
      <w:r w:rsidR="000A55E0" w:rsidRPr="00C9186E">
        <w:rPr>
          <w:rFonts w:ascii="標楷體" w:eastAsia="標楷體" w:hAnsi="標楷體" w:hint="eastAsia"/>
          <w:sz w:val="32"/>
          <w:szCs w:val="32"/>
        </w:rPr>
        <w:t>為報告</w:t>
      </w:r>
      <w:r w:rsidR="001F7469" w:rsidRPr="00C9186E">
        <w:rPr>
          <w:rFonts w:ascii="標楷體" w:eastAsia="標楷體" w:hAnsi="標楷體" w:hint="eastAsia"/>
          <w:sz w:val="32"/>
          <w:szCs w:val="32"/>
        </w:rPr>
        <w:t>（</w:t>
      </w:r>
      <w:r w:rsidR="000A55E0" w:rsidRPr="00C9186E">
        <w:rPr>
          <w:rFonts w:ascii="標楷體" w:eastAsia="標楷體" w:hAnsi="標楷體" w:hint="eastAsia"/>
          <w:sz w:val="32"/>
          <w:szCs w:val="32"/>
        </w:rPr>
        <w:t>1</w:t>
      </w:r>
      <w:r w:rsidR="000A55E0" w:rsidRPr="00C9186E">
        <w:rPr>
          <w:rFonts w:ascii="標楷體" w:eastAsia="標楷體" w:hAnsi="標楷體"/>
          <w:sz w:val="32"/>
          <w:szCs w:val="32"/>
        </w:rPr>
        <w:t>~3</w:t>
      </w:r>
      <w:r w:rsidR="000A55E0" w:rsidRPr="00C9186E">
        <w:rPr>
          <w:rFonts w:ascii="標楷體" w:eastAsia="標楷體" w:hAnsi="標楷體" w:hint="eastAsia"/>
          <w:sz w:val="32"/>
          <w:szCs w:val="32"/>
        </w:rPr>
        <w:t>分鐘</w:t>
      </w:r>
      <w:r w:rsidR="001F7469" w:rsidRPr="00C9186E">
        <w:rPr>
          <w:rFonts w:ascii="標楷體" w:eastAsia="標楷體" w:hAnsi="標楷體" w:hint="eastAsia"/>
          <w:sz w:val="32"/>
          <w:szCs w:val="32"/>
        </w:rPr>
        <w:t>）</w:t>
      </w:r>
    </w:p>
    <w:p w:rsidR="00841A73" w:rsidRPr="00C9186E" w:rsidRDefault="00841A73" w:rsidP="00841A73">
      <w:pPr>
        <w:spacing w:line="520" w:lineRule="exact"/>
        <w:ind w:leftChars="1" w:left="1276" w:hangingChars="398" w:hanging="1274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決  定：</w:t>
      </w:r>
    </w:p>
    <w:p w:rsidR="00636E75" w:rsidRPr="00BF7601" w:rsidRDefault="00636E75" w:rsidP="00BF7601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BF7601">
        <w:rPr>
          <w:rFonts w:ascii="標楷體" w:eastAsia="標楷體" w:hAnsi="標楷體" w:hint="eastAsia"/>
          <w:sz w:val="32"/>
          <w:szCs w:val="32"/>
        </w:rPr>
        <w:t>檢驗、預防及處置措施須以科學為基礎務實處理，</w:t>
      </w:r>
      <w:r w:rsidR="00BD4A55" w:rsidRPr="00BF7601">
        <w:rPr>
          <w:rFonts w:ascii="標楷體" w:eastAsia="標楷體" w:hAnsi="標楷體" w:hint="eastAsia"/>
          <w:sz w:val="32"/>
          <w:szCs w:val="32"/>
        </w:rPr>
        <w:t>以確保</w:t>
      </w:r>
      <w:r w:rsidRPr="00BF7601">
        <w:rPr>
          <w:rFonts w:ascii="標楷體" w:eastAsia="標楷體" w:hAnsi="標楷體" w:hint="eastAsia"/>
          <w:sz w:val="32"/>
          <w:szCs w:val="32"/>
        </w:rPr>
        <w:t>消費者食品</w:t>
      </w:r>
      <w:r w:rsidR="00DA1186" w:rsidRPr="00BF7601">
        <w:rPr>
          <w:rFonts w:ascii="標楷體" w:eastAsia="標楷體" w:hAnsi="標楷體" w:hint="eastAsia"/>
          <w:sz w:val="32"/>
          <w:szCs w:val="32"/>
        </w:rPr>
        <w:t>安全</w:t>
      </w:r>
      <w:r w:rsidRPr="00BF7601">
        <w:rPr>
          <w:rFonts w:ascii="標楷體" w:eastAsia="標楷體" w:hAnsi="標楷體" w:hint="eastAsia"/>
          <w:sz w:val="32"/>
          <w:szCs w:val="32"/>
        </w:rPr>
        <w:t>信心。</w:t>
      </w:r>
    </w:p>
    <w:p w:rsidR="00713C41" w:rsidRPr="00C9186E" w:rsidRDefault="004D6AD6" w:rsidP="00A71BB5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請防檢局、環保署持續管控斃死禽</w:t>
      </w:r>
      <w:r w:rsidR="00DA1186" w:rsidRPr="00C9186E">
        <w:rPr>
          <w:rFonts w:ascii="標楷體" w:eastAsia="標楷體" w:hAnsi="標楷體" w:hint="eastAsia"/>
          <w:sz w:val="32"/>
          <w:szCs w:val="32"/>
        </w:rPr>
        <w:t>流向、防杜</w:t>
      </w:r>
      <w:r w:rsidRPr="00C9186E">
        <w:rPr>
          <w:rFonts w:ascii="標楷體" w:eastAsia="標楷體" w:hAnsi="標楷體" w:hint="eastAsia"/>
          <w:sz w:val="32"/>
          <w:szCs w:val="32"/>
        </w:rPr>
        <w:t>非法流用問題，化製場及運輸車輛消毒部分</w:t>
      </w:r>
      <w:r w:rsidR="00636E75" w:rsidRPr="00C9186E">
        <w:rPr>
          <w:rFonts w:ascii="標楷體" w:eastAsia="標楷體" w:hAnsi="標楷體" w:hint="eastAsia"/>
          <w:sz w:val="32"/>
          <w:szCs w:val="32"/>
        </w:rPr>
        <w:t>，亦請</w:t>
      </w:r>
      <w:r w:rsidR="000B1E9B" w:rsidRPr="00C9186E">
        <w:rPr>
          <w:rFonts w:ascii="標楷體" w:eastAsia="標楷體" w:hAnsi="標楷體" w:hint="eastAsia"/>
          <w:sz w:val="32"/>
          <w:szCs w:val="32"/>
        </w:rPr>
        <w:t>疫區督察大隊加強化製場周邊環境清查。</w:t>
      </w:r>
    </w:p>
    <w:p w:rsidR="008C5902" w:rsidRPr="00C9186E" w:rsidRDefault="00DA1186" w:rsidP="004D6AD6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請畜牧處於記者會中說明</w:t>
      </w:r>
      <w:r w:rsidR="004D6AD6" w:rsidRPr="00C9186E">
        <w:rPr>
          <w:rFonts w:ascii="標楷體" w:eastAsia="標楷體" w:hAnsi="標楷體" w:hint="eastAsia"/>
          <w:sz w:val="32"/>
          <w:szCs w:val="32"/>
        </w:rPr>
        <w:t>產銷面後續配套，復養貸款及技術支持等措施，以提升產業界信心。</w:t>
      </w:r>
    </w:p>
    <w:p w:rsidR="00992DED" w:rsidRPr="00C9186E" w:rsidRDefault="004D6AD6" w:rsidP="00F90FC1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產業界流傳此波疫情與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鴨黃病毒</w:t>
      </w:r>
      <w:r w:rsidRPr="00C9186E">
        <w:rPr>
          <w:rFonts w:ascii="標楷體" w:eastAsia="標楷體" w:hAnsi="標楷體" w:hint="eastAsia"/>
          <w:sz w:val="32"/>
          <w:szCs w:val="32"/>
        </w:rPr>
        <w:t>有關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，畜衛所</w:t>
      </w:r>
      <w:r w:rsidRPr="00C9186E">
        <w:rPr>
          <w:rFonts w:ascii="標楷體" w:eastAsia="標楷體" w:hAnsi="標楷體" w:hint="eastAsia"/>
          <w:sz w:val="32"/>
          <w:szCs w:val="32"/>
        </w:rPr>
        <w:t>針對所有收到之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鴨檢體</w:t>
      </w:r>
      <w:r w:rsidR="00F90FC1" w:rsidRPr="00C9186E">
        <w:rPr>
          <w:rFonts w:ascii="標楷體" w:eastAsia="標楷體" w:hAnsi="標楷體" w:hint="eastAsia"/>
          <w:sz w:val="32"/>
          <w:szCs w:val="32"/>
        </w:rPr>
        <w:t>皆</w:t>
      </w:r>
      <w:r w:rsidR="00DA1186" w:rsidRPr="00C9186E">
        <w:rPr>
          <w:rFonts w:ascii="標楷體" w:eastAsia="標楷體" w:hAnsi="標楷體" w:hint="eastAsia"/>
          <w:sz w:val="32"/>
          <w:szCs w:val="32"/>
        </w:rPr>
        <w:t>有</w:t>
      </w:r>
      <w:r w:rsidR="00F90FC1" w:rsidRPr="00C9186E">
        <w:rPr>
          <w:rFonts w:ascii="標楷體" w:eastAsia="標楷體" w:hAnsi="標楷體" w:hint="eastAsia"/>
          <w:sz w:val="32"/>
          <w:szCs w:val="32"/>
        </w:rPr>
        <w:t>進行</w:t>
      </w:r>
      <w:r w:rsidRPr="00C9186E">
        <w:rPr>
          <w:rFonts w:ascii="標楷體" w:eastAsia="標楷體" w:hAnsi="標楷體" w:hint="eastAsia"/>
          <w:sz w:val="32"/>
          <w:szCs w:val="32"/>
        </w:rPr>
        <w:t>黃病毒</w:t>
      </w:r>
      <w:r w:rsidR="00F90FC1" w:rsidRPr="00C9186E">
        <w:rPr>
          <w:rFonts w:ascii="標楷體" w:eastAsia="標楷體" w:hAnsi="標楷體" w:hint="eastAsia"/>
          <w:sz w:val="32"/>
          <w:szCs w:val="32"/>
        </w:rPr>
        <w:t>檢驗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，目前</w:t>
      </w:r>
      <w:r w:rsidR="00F90FC1" w:rsidRPr="00C9186E">
        <w:rPr>
          <w:rFonts w:ascii="標楷體" w:eastAsia="標楷體" w:hAnsi="標楷體" w:hint="eastAsia"/>
          <w:sz w:val="32"/>
          <w:szCs w:val="32"/>
        </w:rPr>
        <w:t>送檢</w:t>
      </w:r>
      <w:r w:rsidRPr="00C9186E">
        <w:rPr>
          <w:rFonts w:ascii="標楷體" w:eastAsia="標楷體" w:hAnsi="標楷體" w:hint="eastAsia"/>
          <w:sz w:val="32"/>
          <w:szCs w:val="32"/>
        </w:rPr>
        <w:t>3件檢體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1件陰性</w:t>
      </w:r>
      <w:r w:rsidR="004419B4" w:rsidRPr="00C9186E">
        <w:rPr>
          <w:rFonts w:ascii="標楷體" w:eastAsia="標楷體" w:hAnsi="標楷體" w:hint="eastAsia"/>
          <w:sz w:val="32"/>
          <w:szCs w:val="32"/>
        </w:rPr>
        <w:t>，</w:t>
      </w:r>
      <w:r w:rsidRPr="00C9186E">
        <w:rPr>
          <w:rFonts w:ascii="標楷體" w:eastAsia="標楷體" w:hAnsi="標楷體" w:hint="eastAsia"/>
          <w:sz w:val="32"/>
          <w:szCs w:val="32"/>
        </w:rPr>
        <w:t>另</w:t>
      </w:r>
      <w:r w:rsidR="004419B4" w:rsidRPr="00C9186E">
        <w:rPr>
          <w:rFonts w:ascii="標楷體" w:eastAsia="標楷體" w:hAnsi="標楷體" w:hint="eastAsia"/>
          <w:sz w:val="32"/>
          <w:szCs w:val="32"/>
        </w:rPr>
        <w:t>2件</w:t>
      </w:r>
      <w:r w:rsidRPr="00C9186E">
        <w:rPr>
          <w:rFonts w:ascii="標楷體" w:eastAsia="標楷體" w:hAnsi="標楷體" w:hint="eastAsia"/>
          <w:sz w:val="32"/>
          <w:szCs w:val="32"/>
        </w:rPr>
        <w:t>尚在</w:t>
      </w:r>
      <w:r w:rsidR="004419B4" w:rsidRPr="00C9186E">
        <w:rPr>
          <w:rFonts w:ascii="標楷體" w:eastAsia="標楷體" w:hAnsi="標楷體" w:hint="eastAsia"/>
          <w:sz w:val="32"/>
          <w:szCs w:val="32"/>
        </w:rPr>
        <w:t>檢驗中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992DED" w:rsidRPr="00C9186E" w:rsidRDefault="004D6AD6" w:rsidP="008C5902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縣市動物防疫機關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反映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因處理防疫相關措施而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經費不足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問題</w:t>
      </w:r>
      <w:r w:rsidR="00DA1186" w:rsidRPr="00C9186E">
        <w:rPr>
          <w:rFonts w:ascii="標楷體" w:eastAsia="標楷體" w:hAnsi="標楷體" w:hint="eastAsia"/>
          <w:sz w:val="32"/>
          <w:szCs w:val="32"/>
        </w:rPr>
        <w:t>，請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先向縣市政府應變中心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反</w:t>
      </w:r>
      <w:r w:rsidR="00DA1186" w:rsidRPr="00C9186E">
        <w:rPr>
          <w:rFonts w:ascii="標楷體" w:eastAsia="標楷體" w:hAnsi="標楷體" w:hint="eastAsia"/>
          <w:sz w:val="32"/>
          <w:szCs w:val="32"/>
        </w:rPr>
        <w:t>映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，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由縣內先協調人力、財力及物力；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如有不足再由中央協調</w:t>
      </w:r>
      <w:r w:rsidR="00BD4A55" w:rsidRPr="00C9186E">
        <w:rPr>
          <w:rFonts w:ascii="標楷體" w:eastAsia="標楷體" w:hAnsi="標楷體" w:hint="eastAsia"/>
          <w:sz w:val="32"/>
          <w:szCs w:val="32"/>
        </w:rPr>
        <w:t>及支援</w:t>
      </w:r>
      <w:r w:rsidR="00992DED"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8314ED" w:rsidRPr="00C9186E" w:rsidRDefault="004D6AD6" w:rsidP="0015162E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對於水禽場水</w:t>
      </w:r>
      <w:r w:rsidR="00B55815" w:rsidRPr="00C9186E">
        <w:rPr>
          <w:rFonts w:ascii="標楷體" w:eastAsia="標楷體" w:hAnsi="標楷體" w:hint="eastAsia"/>
          <w:sz w:val="32"/>
          <w:szCs w:val="32"/>
        </w:rPr>
        <w:t>源</w:t>
      </w:r>
      <w:r w:rsidRPr="00C9186E">
        <w:rPr>
          <w:rFonts w:ascii="標楷體" w:eastAsia="標楷體" w:hAnsi="標楷體" w:hint="eastAsia"/>
          <w:sz w:val="32"/>
          <w:szCs w:val="32"/>
        </w:rPr>
        <w:t>汙染及</w:t>
      </w:r>
      <w:r w:rsidR="00B55815" w:rsidRPr="00C9186E">
        <w:rPr>
          <w:rFonts w:ascii="標楷體" w:eastAsia="標楷體" w:hAnsi="標楷體" w:hint="eastAsia"/>
          <w:sz w:val="32"/>
          <w:szCs w:val="32"/>
        </w:rPr>
        <w:t>池中物</w:t>
      </w:r>
      <w:r w:rsidRPr="00C9186E">
        <w:rPr>
          <w:rFonts w:ascii="標楷體" w:eastAsia="標楷體" w:hAnsi="標楷體" w:hint="eastAsia"/>
          <w:sz w:val="32"/>
          <w:szCs w:val="32"/>
        </w:rPr>
        <w:t>消毒</w:t>
      </w:r>
      <w:r w:rsidR="005D2654" w:rsidRPr="00C9186E">
        <w:rPr>
          <w:rFonts w:ascii="標楷體" w:eastAsia="標楷體" w:hAnsi="標楷體" w:hint="eastAsia"/>
          <w:sz w:val="32"/>
          <w:szCs w:val="32"/>
        </w:rPr>
        <w:t>、野溪</w:t>
      </w:r>
      <w:r w:rsidR="00DA1186" w:rsidRPr="00C9186E">
        <w:rPr>
          <w:rFonts w:ascii="標楷體" w:eastAsia="標楷體" w:hAnsi="標楷體" w:hint="eastAsia"/>
          <w:sz w:val="32"/>
          <w:szCs w:val="32"/>
        </w:rPr>
        <w:t>飼</w:t>
      </w:r>
      <w:r w:rsidR="005D2654" w:rsidRPr="00C9186E">
        <w:rPr>
          <w:rFonts w:ascii="標楷體" w:eastAsia="標楷體" w:hAnsi="標楷體" w:hint="eastAsia"/>
          <w:sz w:val="32"/>
          <w:szCs w:val="32"/>
        </w:rPr>
        <w:t>養水禽</w:t>
      </w:r>
      <w:r w:rsidRPr="00C9186E">
        <w:rPr>
          <w:rFonts w:ascii="標楷體" w:eastAsia="標楷體" w:hAnsi="標楷體" w:hint="eastAsia"/>
          <w:sz w:val="32"/>
          <w:szCs w:val="32"/>
        </w:rPr>
        <w:t>等相關問題，後續成立專案就專業技術層面研討</w:t>
      </w:r>
      <w:r w:rsidR="004419B4"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B55815" w:rsidRPr="00C9186E" w:rsidRDefault="00B55815" w:rsidP="00B55815">
      <w:pPr>
        <w:pStyle w:val="a3"/>
        <w:spacing w:line="520" w:lineRule="exact"/>
        <w:ind w:leftChars="0" w:left="1429" w:rightChars="20" w:right="48"/>
        <w:rPr>
          <w:rFonts w:ascii="標楷體" w:eastAsia="標楷體" w:hAnsi="標楷體"/>
          <w:sz w:val="32"/>
          <w:szCs w:val="32"/>
        </w:rPr>
      </w:pPr>
    </w:p>
    <w:p w:rsidR="004153B6" w:rsidRPr="00C9186E" w:rsidRDefault="00616B16" w:rsidP="0021208F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lastRenderedPageBreak/>
        <w:t>部會協調事項</w:t>
      </w:r>
      <w:r w:rsidR="001E7A9E" w:rsidRPr="00C9186E">
        <w:rPr>
          <w:rFonts w:ascii="標楷體" w:eastAsia="標楷體" w:hAnsi="標楷體" w:hint="eastAsia"/>
          <w:sz w:val="32"/>
          <w:szCs w:val="32"/>
        </w:rPr>
        <w:t>：</w:t>
      </w:r>
    </w:p>
    <w:p w:rsidR="001E7A9E" w:rsidRPr="00C9186E" w:rsidRDefault="001E7A9E" w:rsidP="001E7A9E">
      <w:pPr>
        <w:pStyle w:val="a3"/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決</w:t>
      </w:r>
      <w:r w:rsidR="00B23403" w:rsidRPr="00C9186E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C9186E">
        <w:rPr>
          <w:rFonts w:ascii="標楷體" w:eastAsia="標楷體" w:hAnsi="標楷體" w:hint="eastAsia"/>
          <w:sz w:val="32"/>
          <w:szCs w:val="32"/>
        </w:rPr>
        <w:t>定</w:t>
      </w:r>
      <w:r w:rsidR="00B23403" w:rsidRPr="00C9186E">
        <w:rPr>
          <w:rFonts w:ascii="標楷體" w:eastAsia="標楷體" w:hAnsi="標楷體" w:hint="eastAsia"/>
          <w:sz w:val="32"/>
          <w:szCs w:val="32"/>
        </w:rPr>
        <w:t>：</w:t>
      </w:r>
    </w:p>
    <w:p w:rsidR="00393AF2" w:rsidRPr="00C9186E" w:rsidRDefault="00393AF2" w:rsidP="00C44C97">
      <w:pPr>
        <w:pStyle w:val="a3"/>
        <w:numPr>
          <w:ilvl w:val="0"/>
          <w:numId w:val="9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消保處已派消保官至市場了解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禽品</w:t>
      </w:r>
      <w:r w:rsidRPr="00C9186E">
        <w:rPr>
          <w:rFonts w:ascii="標楷體" w:eastAsia="標楷體" w:hAnsi="標楷體" w:hint="eastAsia"/>
          <w:sz w:val="32"/>
          <w:szCs w:val="32"/>
        </w:rPr>
        <w:t>價格，並已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建立</w:t>
      </w:r>
      <w:r w:rsidRPr="00C9186E">
        <w:rPr>
          <w:rFonts w:ascii="標楷體" w:eastAsia="標楷體" w:hAnsi="標楷體" w:hint="eastAsia"/>
          <w:sz w:val="32"/>
          <w:szCs w:val="32"/>
        </w:rPr>
        <w:t>禽流感專區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網頁</w:t>
      </w:r>
      <w:r w:rsidRPr="00C9186E">
        <w:rPr>
          <w:rFonts w:ascii="標楷體" w:eastAsia="標楷體" w:hAnsi="標楷體" w:hint="eastAsia"/>
          <w:sz w:val="32"/>
          <w:szCs w:val="32"/>
        </w:rPr>
        <w:t>，請防檢局上網檢視相關資訊是否正確</w:t>
      </w:r>
      <w:r w:rsidR="00E2077F"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393AF2" w:rsidRPr="00530ABD" w:rsidRDefault="00E2077F" w:rsidP="00C44C97">
      <w:pPr>
        <w:pStyle w:val="a3"/>
        <w:numPr>
          <w:ilvl w:val="0"/>
          <w:numId w:val="9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530ABD">
        <w:rPr>
          <w:rFonts w:ascii="標楷體" w:eastAsia="標楷體" w:hAnsi="標楷體" w:hint="eastAsia"/>
          <w:sz w:val="32"/>
          <w:szCs w:val="32"/>
        </w:rPr>
        <w:t>請衛福部食品藥物管理署針對市售</w:t>
      </w:r>
      <w:r w:rsidR="00393AF2" w:rsidRPr="00530ABD">
        <w:rPr>
          <w:rFonts w:ascii="標楷體" w:eastAsia="標楷體" w:hAnsi="標楷體" w:hint="eastAsia"/>
          <w:sz w:val="32"/>
          <w:szCs w:val="32"/>
        </w:rPr>
        <w:t>雞排、熟食鵝肉</w:t>
      </w:r>
      <w:r w:rsidRPr="00530ABD">
        <w:rPr>
          <w:rFonts w:ascii="標楷體" w:eastAsia="標楷體" w:hAnsi="標楷體" w:hint="eastAsia"/>
          <w:sz w:val="32"/>
          <w:szCs w:val="32"/>
        </w:rPr>
        <w:t>及50元便當店</w:t>
      </w:r>
      <w:r w:rsidR="00C44C97" w:rsidRPr="00530ABD">
        <w:rPr>
          <w:rFonts w:ascii="標楷體" w:eastAsia="標楷體" w:hAnsi="標楷體" w:hint="eastAsia"/>
          <w:sz w:val="32"/>
          <w:szCs w:val="32"/>
        </w:rPr>
        <w:t>之禽肉</w:t>
      </w:r>
      <w:r w:rsidRPr="00530ABD">
        <w:rPr>
          <w:rFonts w:ascii="標楷體" w:eastAsia="標楷體" w:hAnsi="標楷體" w:hint="eastAsia"/>
          <w:sz w:val="32"/>
          <w:szCs w:val="32"/>
        </w:rPr>
        <w:t>追查供貨來源。</w:t>
      </w:r>
    </w:p>
    <w:p w:rsidR="00393AF2" w:rsidRPr="00C9186E" w:rsidRDefault="00E2077F" w:rsidP="00C44C97">
      <w:pPr>
        <w:pStyle w:val="a3"/>
        <w:numPr>
          <w:ilvl w:val="0"/>
          <w:numId w:val="9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請各單位</w:t>
      </w:r>
      <w:r w:rsidR="008841EB" w:rsidRPr="00C9186E">
        <w:rPr>
          <w:rFonts w:ascii="標楷體" w:eastAsia="標楷體" w:hAnsi="標楷體" w:hint="eastAsia"/>
          <w:sz w:val="32"/>
          <w:szCs w:val="32"/>
        </w:rPr>
        <w:t>於會前</w:t>
      </w:r>
      <w:r w:rsidRPr="00C9186E">
        <w:rPr>
          <w:rFonts w:ascii="標楷體" w:eastAsia="標楷體" w:hAnsi="標楷體" w:hint="eastAsia"/>
          <w:sz w:val="32"/>
          <w:szCs w:val="32"/>
        </w:rPr>
        <w:t>提供會議</w:t>
      </w:r>
      <w:r w:rsidR="00C44C97" w:rsidRPr="00C9186E">
        <w:rPr>
          <w:rFonts w:ascii="標楷體" w:eastAsia="標楷體" w:hAnsi="標楷體" w:hint="eastAsia"/>
          <w:sz w:val="32"/>
          <w:szCs w:val="32"/>
        </w:rPr>
        <w:t>報告</w:t>
      </w:r>
      <w:r w:rsidR="008841EB" w:rsidRPr="00C9186E">
        <w:rPr>
          <w:rFonts w:ascii="標楷體" w:eastAsia="標楷體" w:hAnsi="標楷體" w:hint="eastAsia"/>
          <w:sz w:val="32"/>
          <w:szCs w:val="32"/>
        </w:rPr>
        <w:t>簡</w:t>
      </w:r>
      <w:r w:rsidR="00B55815" w:rsidRPr="00C9186E">
        <w:rPr>
          <w:rFonts w:ascii="標楷體" w:eastAsia="標楷體" w:hAnsi="標楷體" w:hint="eastAsia"/>
          <w:sz w:val="32"/>
          <w:szCs w:val="32"/>
        </w:rPr>
        <w:t>要</w:t>
      </w:r>
      <w:r w:rsidR="00C44C97" w:rsidRPr="00C9186E">
        <w:rPr>
          <w:rFonts w:ascii="標楷體" w:eastAsia="標楷體" w:hAnsi="標楷體" w:hint="eastAsia"/>
          <w:sz w:val="32"/>
          <w:szCs w:val="32"/>
        </w:rPr>
        <w:t>書面資料</w:t>
      </w:r>
      <w:r w:rsidR="008841EB" w:rsidRPr="00C9186E">
        <w:rPr>
          <w:rFonts w:ascii="標楷體" w:eastAsia="標楷體" w:hAnsi="標楷體" w:hint="eastAsia"/>
          <w:sz w:val="32"/>
          <w:szCs w:val="32"/>
        </w:rPr>
        <w:t>，</w:t>
      </w:r>
      <w:r w:rsidR="00DA1186" w:rsidRPr="00C9186E">
        <w:rPr>
          <w:rFonts w:ascii="標楷體" w:eastAsia="標楷體" w:hAnsi="標楷體" w:hint="eastAsia"/>
          <w:sz w:val="32"/>
          <w:szCs w:val="32"/>
        </w:rPr>
        <w:t>以利與會代表參考</w:t>
      </w:r>
      <w:r w:rsidRPr="00C9186E">
        <w:rPr>
          <w:rFonts w:ascii="標楷體" w:eastAsia="標楷體" w:hAnsi="標楷體" w:hint="eastAsia"/>
          <w:sz w:val="32"/>
          <w:szCs w:val="32"/>
        </w:rPr>
        <w:t>。</w:t>
      </w:r>
    </w:p>
    <w:p w:rsidR="00BD7E8C" w:rsidRPr="00C9186E" w:rsidRDefault="00B65AAF" w:rsidP="0021208F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臨時動議</w:t>
      </w:r>
      <w:r w:rsidR="00AA419C" w:rsidRPr="00C9186E">
        <w:rPr>
          <w:rFonts w:ascii="標楷體" w:eastAsia="標楷體" w:hAnsi="標楷體" w:hint="eastAsia"/>
          <w:sz w:val="32"/>
          <w:szCs w:val="32"/>
        </w:rPr>
        <w:t>：</w:t>
      </w:r>
      <w:r w:rsidR="001E7A9E" w:rsidRPr="00C9186E">
        <w:rPr>
          <w:rFonts w:ascii="標楷體" w:eastAsia="標楷體" w:hAnsi="標楷體" w:hint="eastAsia"/>
          <w:sz w:val="32"/>
          <w:szCs w:val="32"/>
        </w:rPr>
        <w:t>無。</w:t>
      </w:r>
    </w:p>
    <w:p w:rsidR="00A5395E" w:rsidRPr="00C9186E" w:rsidRDefault="00FC2B0C" w:rsidP="0021208F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C9186E">
        <w:rPr>
          <w:rFonts w:ascii="標楷體" w:eastAsia="標楷體" w:hAnsi="標楷體" w:hint="eastAsia"/>
          <w:sz w:val="32"/>
          <w:szCs w:val="32"/>
        </w:rPr>
        <w:t>散會：</w:t>
      </w:r>
      <w:r w:rsidR="00A5395E" w:rsidRPr="00C9186E">
        <w:rPr>
          <w:rFonts w:ascii="標楷體" w:eastAsia="標楷體" w:hAnsi="標楷體"/>
          <w:sz w:val="32"/>
          <w:szCs w:val="32"/>
        </w:rPr>
        <w:t>上午1</w:t>
      </w:r>
      <w:r w:rsidR="001E7A9E" w:rsidRPr="00C9186E">
        <w:rPr>
          <w:rFonts w:ascii="標楷體" w:eastAsia="標楷體" w:hAnsi="標楷體" w:hint="eastAsia"/>
          <w:sz w:val="32"/>
          <w:szCs w:val="32"/>
        </w:rPr>
        <w:t>0</w:t>
      </w:r>
      <w:r w:rsidR="00A5395E" w:rsidRPr="00C9186E">
        <w:rPr>
          <w:rFonts w:ascii="標楷體" w:eastAsia="標楷體" w:hAnsi="標楷體"/>
          <w:sz w:val="32"/>
          <w:szCs w:val="32"/>
        </w:rPr>
        <w:t>時</w:t>
      </w:r>
      <w:r w:rsidR="00DA1186" w:rsidRPr="00C9186E">
        <w:rPr>
          <w:rFonts w:ascii="標楷體" w:eastAsia="標楷體" w:hAnsi="標楷體" w:hint="eastAsia"/>
          <w:sz w:val="32"/>
          <w:szCs w:val="32"/>
        </w:rPr>
        <w:t>40</w:t>
      </w:r>
      <w:r w:rsidR="00A5395E" w:rsidRPr="00C9186E">
        <w:rPr>
          <w:rFonts w:ascii="標楷體" w:eastAsia="標楷體" w:hAnsi="標楷體"/>
          <w:sz w:val="32"/>
          <w:szCs w:val="32"/>
        </w:rPr>
        <w:t>分。</w:t>
      </w:r>
    </w:p>
    <w:sectPr w:rsidR="00A5395E" w:rsidRPr="00C9186E" w:rsidSect="00EA064A">
      <w:footerReference w:type="default" r:id="rId8"/>
      <w:pgSz w:w="11906" w:h="16838"/>
      <w:pgMar w:top="1440" w:right="1855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2B" w:rsidRDefault="008F032B" w:rsidP="005C74D9">
      <w:r>
        <w:separator/>
      </w:r>
    </w:p>
  </w:endnote>
  <w:endnote w:type="continuationSeparator" w:id="1">
    <w:p w:rsidR="008F032B" w:rsidRDefault="008F032B" w:rsidP="005C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685546"/>
      <w:docPartObj>
        <w:docPartGallery w:val="Page Numbers (Bottom of Page)"/>
        <w:docPartUnique/>
      </w:docPartObj>
    </w:sdtPr>
    <w:sdtContent>
      <w:p w:rsidR="001F702B" w:rsidRDefault="00A75447">
        <w:pPr>
          <w:pStyle w:val="a8"/>
          <w:jc w:val="center"/>
        </w:pPr>
        <w:r w:rsidRPr="00A75447">
          <w:fldChar w:fldCharType="begin"/>
        </w:r>
        <w:r w:rsidR="001F702B">
          <w:instrText>PAGE   \* MERGEFORMAT</w:instrText>
        </w:r>
        <w:r w:rsidRPr="00A75447">
          <w:fldChar w:fldCharType="separate"/>
        </w:r>
        <w:r w:rsidR="00655D93" w:rsidRPr="00655D9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702B" w:rsidRDefault="001F70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2B" w:rsidRDefault="008F032B" w:rsidP="005C74D9">
      <w:r>
        <w:separator/>
      </w:r>
    </w:p>
  </w:footnote>
  <w:footnote w:type="continuationSeparator" w:id="1">
    <w:p w:rsidR="008F032B" w:rsidRDefault="008F032B" w:rsidP="005C7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708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">
    <w:nsid w:val="06993FCA"/>
    <w:multiLevelType w:val="hybridMultilevel"/>
    <w:tmpl w:val="B412C85E"/>
    <w:lvl w:ilvl="0" w:tplc="996C483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406E79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">
    <w:nsid w:val="164E6497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">
    <w:nsid w:val="25154995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>
    <w:nsid w:val="29927C73"/>
    <w:multiLevelType w:val="hybridMultilevel"/>
    <w:tmpl w:val="B6E61182"/>
    <w:lvl w:ilvl="0" w:tplc="FAE01FF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305867A9"/>
    <w:multiLevelType w:val="hybridMultilevel"/>
    <w:tmpl w:val="B6E61182"/>
    <w:lvl w:ilvl="0" w:tplc="FAE01FF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3715631E"/>
    <w:multiLevelType w:val="hybridMultilevel"/>
    <w:tmpl w:val="DEEA3E90"/>
    <w:lvl w:ilvl="0" w:tplc="5C56BA3A">
      <w:start w:val="1"/>
      <w:numFmt w:val="taiwaneseCountingThousand"/>
      <w:lvlText w:val="(%1)"/>
      <w:lvlJc w:val="left"/>
      <w:pPr>
        <w:ind w:left="14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>
    <w:nsid w:val="42601E73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>
    <w:nsid w:val="63CC591F"/>
    <w:multiLevelType w:val="hybridMultilevel"/>
    <w:tmpl w:val="BC383A48"/>
    <w:lvl w:ilvl="0" w:tplc="5F385EB6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0">
    <w:nsid w:val="752E3BF2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1">
    <w:nsid w:val="75867770"/>
    <w:multiLevelType w:val="hybridMultilevel"/>
    <w:tmpl w:val="7CD0B10E"/>
    <w:lvl w:ilvl="0" w:tplc="4DDE9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FC7A02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60"/>
    <w:rsid w:val="00003B9E"/>
    <w:rsid w:val="00005D04"/>
    <w:rsid w:val="000156A0"/>
    <w:rsid w:val="000172CD"/>
    <w:rsid w:val="0001785A"/>
    <w:rsid w:val="00022130"/>
    <w:rsid w:val="0002388A"/>
    <w:rsid w:val="00026E2F"/>
    <w:rsid w:val="00030EF8"/>
    <w:rsid w:val="000326C9"/>
    <w:rsid w:val="00033E06"/>
    <w:rsid w:val="00035113"/>
    <w:rsid w:val="00040222"/>
    <w:rsid w:val="000415C2"/>
    <w:rsid w:val="00041919"/>
    <w:rsid w:val="00045362"/>
    <w:rsid w:val="00047B72"/>
    <w:rsid w:val="00055510"/>
    <w:rsid w:val="00057E25"/>
    <w:rsid w:val="00065C6B"/>
    <w:rsid w:val="00065F39"/>
    <w:rsid w:val="000778FF"/>
    <w:rsid w:val="00082223"/>
    <w:rsid w:val="00083589"/>
    <w:rsid w:val="00083BBD"/>
    <w:rsid w:val="000913FE"/>
    <w:rsid w:val="00092D11"/>
    <w:rsid w:val="00094784"/>
    <w:rsid w:val="0009641B"/>
    <w:rsid w:val="000A0D83"/>
    <w:rsid w:val="000A11D0"/>
    <w:rsid w:val="000A354D"/>
    <w:rsid w:val="000A55E0"/>
    <w:rsid w:val="000A7463"/>
    <w:rsid w:val="000B1E9B"/>
    <w:rsid w:val="000B6230"/>
    <w:rsid w:val="000B7A4E"/>
    <w:rsid w:val="000C142A"/>
    <w:rsid w:val="000C21FA"/>
    <w:rsid w:val="000C34D1"/>
    <w:rsid w:val="000C55FB"/>
    <w:rsid w:val="000D15D6"/>
    <w:rsid w:val="000E0298"/>
    <w:rsid w:val="000E27A5"/>
    <w:rsid w:val="000E28B3"/>
    <w:rsid w:val="000F1A6C"/>
    <w:rsid w:val="000F67F3"/>
    <w:rsid w:val="00103B55"/>
    <w:rsid w:val="00105201"/>
    <w:rsid w:val="001064A1"/>
    <w:rsid w:val="00110983"/>
    <w:rsid w:val="00117A34"/>
    <w:rsid w:val="00123603"/>
    <w:rsid w:val="00124520"/>
    <w:rsid w:val="0012455E"/>
    <w:rsid w:val="00131AA5"/>
    <w:rsid w:val="00136328"/>
    <w:rsid w:val="0014038E"/>
    <w:rsid w:val="001508CF"/>
    <w:rsid w:val="0015162E"/>
    <w:rsid w:val="00152A56"/>
    <w:rsid w:val="00152C84"/>
    <w:rsid w:val="00162BA6"/>
    <w:rsid w:val="0016532B"/>
    <w:rsid w:val="001656D8"/>
    <w:rsid w:val="0017049D"/>
    <w:rsid w:val="00171FE7"/>
    <w:rsid w:val="00172BD2"/>
    <w:rsid w:val="0018653C"/>
    <w:rsid w:val="00191528"/>
    <w:rsid w:val="001966E4"/>
    <w:rsid w:val="001A0D3B"/>
    <w:rsid w:val="001A7539"/>
    <w:rsid w:val="001B04F3"/>
    <w:rsid w:val="001B1A5A"/>
    <w:rsid w:val="001B561A"/>
    <w:rsid w:val="001B71FB"/>
    <w:rsid w:val="001C62DD"/>
    <w:rsid w:val="001D3B1F"/>
    <w:rsid w:val="001D3F88"/>
    <w:rsid w:val="001D569E"/>
    <w:rsid w:val="001D7E61"/>
    <w:rsid w:val="001E656F"/>
    <w:rsid w:val="001E7A9E"/>
    <w:rsid w:val="001F2AB4"/>
    <w:rsid w:val="001F3446"/>
    <w:rsid w:val="001F4A4B"/>
    <w:rsid w:val="001F575B"/>
    <w:rsid w:val="001F702B"/>
    <w:rsid w:val="001F7469"/>
    <w:rsid w:val="00204790"/>
    <w:rsid w:val="00206494"/>
    <w:rsid w:val="002067DC"/>
    <w:rsid w:val="0021208F"/>
    <w:rsid w:val="00213328"/>
    <w:rsid w:val="00213807"/>
    <w:rsid w:val="002302AF"/>
    <w:rsid w:val="002359D9"/>
    <w:rsid w:val="00236FCA"/>
    <w:rsid w:val="00241E99"/>
    <w:rsid w:val="00242BA6"/>
    <w:rsid w:val="0024581E"/>
    <w:rsid w:val="002500F0"/>
    <w:rsid w:val="00251745"/>
    <w:rsid w:val="00261ACC"/>
    <w:rsid w:val="0027066E"/>
    <w:rsid w:val="00272038"/>
    <w:rsid w:val="00276FC9"/>
    <w:rsid w:val="00282939"/>
    <w:rsid w:val="0028693B"/>
    <w:rsid w:val="00291EE5"/>
    <w:rsid w:val="00293396"/>
    <w:rsid w:val="00296900"/>
    <w:rsid w:val="002A39B2"/>
    <w:rsid w:val="002A4B0F"/>
    <w:rsid w:val="002A4CB1"/>
    <w:rsid w:val="002A5BB3"/>
    <w:rsid w:val="002A665F"/>
    <w:rsid w:val="002B1A26"/>
    <w:rsid w:val="002B75FC"/>
    <w:rsid w:val="002C2518"/>
    <w:rsid w:val="002D0D94"/>
    <w:rsid w:val="002D2149"/>
    <w:rsid w:val="002D2E47"/>
    <w:rsid w:val="002D36D2"/>
    <w:rsid w:val="002D3822"/>
    <w:rsid w:val="002D56F2"/>
    <w:rsid w:val="002D705F"/>
    <w:rsid w:val="002D77C1"/>
    <w:rsid w:val="002E2367"/>
    <w:rsid w:val="002E2651"/>
    <w:rsid w:val="002F3005"/>
    <w:rsid w:val="002F5D7D"/>
    <w:rsid w:val="002F68C4"/>
    <w:rsid w:val="0030105C"/>
    <w:rsid w:val="0030709A"/>
    <w:rsid w:val="003346B2"/>
    <w:rsid w:val="00340F5D"/>
    <w:rsid w:val="00351071"/>
    <w:rsid w:val="0035564D"/>
    <w:rsid w:val="00362737"/>
    <w:rsid w:val="00363A92"/>
    <w:rsid w:val="00364C07"/>
    <w:rsid w:val="003807E8"/>
    <w:rsid w:val="00383960"/>
    <w:rsid w:val="0039196C"/>
    <w:rsid w:val="00392B56"/>
    <w:rsid w:val="003936EA"/>
    <w:rsid w:val="00393AF2"/>
    <w:rsid w:val="00394C3A"/>
    <w:rsid w:val="00397BAC"/>
    <w:rsid w:val="003A26B2"/>
    <w:rsid w:val="003A5309"/>
    <w:rsid w:val="003B5227"/>
    <w:rsid w:val="003B524A"/>
    <w:rsid w:val="003B55A3"/>
    <w:rsid w:val="003B570D"/>
    <w:rsid w:val="003B7083"/>
    <w:rsid w:val="003C0BB3"/>
    <w:rsid w:val="003C1EAF"/>
    <w:rsid w:val="003C5C7E"/>
    <w:rsid w:val="003C7D30"/>
    <w:rsid w:val="003D0B50"/>
    <w:rsid w:val="003E1F35"/>
    <w:rsid w:val="003E2060"/>
    <w:rsid w:val="003E39FA"/>
    <w:rsid w:val="003E4A94"/>
    <w:rsid w:val="003F257A"/>
    <w:rsid w:val="003F2EE8"/>
    <w:rsid w:val="003F542F"/>
    <w:rsid w:val="003F62CA"/>
    <w:rsid w:val="004016FC"/>
    <w:rsid w:val="00403FEE"/>
    <w:rsid w:val="00411692"/>
    <w:rsid w:val="004153B6"/>
    <w:rsid w:val="004178F9"/>
    <w:rsid w:val="00426186"/>
    <w:rsid w:val="00427AC0"/>
    <w:rsid w:val="00427FB3"/>
    <w:rsid w:val="00431F91"/>
    <w:rsid w:val="004419B4"/>
    <w:rsid w:val="00441CF8"/>
    <w:rsid w:val="004503ED"/>
    <w:rsid w:val="00457413"/>
    <w:rsid w:val="004677A4"/>
    <w:rsid w:val="00472307"/>
    <w:rsid w:val="00473C2C"/>
    <w:rsid w:val="00477D29"/>
    <w:rsid w:val="004836C7"/>
    <w:rsid w:val="004916DF"/>
    <w:rsid w:val="004B3AC4"/>
    <w:rsid w:val="004B3BA8"/>
    <w:rsid w:val="004B57D4"/>
    <w:rsid w:val="004B6FCF"/>
    <w:rsid w:val="004C10FD"/>
    <w:rsid w:val="004C4E00"/>
    <w:rsid w:val="004C7789"/>
    <w:rsid w:val="004D1CF7"/>
    <w:rsid w:val="004D3B98"/>
    <w:rsid w:val="004D46EC"/>
    <w:rsid w:val="004D6AD6"/>
    <w:rsid w:val="004D6C6E"/>
    <w:rsid w:val="004D7CBC"/>
    <w:rsid w:val="004E221D"/>
    <w:rsid w:val="004E58B1"/>
    <w:rsid w:val="004E6EEE"/>
    <w:rsid w:val="0050260F"/>
    <w:rsid w:val="0050341C"/>
    <w:rsid w:val="00503DAD"/>
    <w:rsid w:val="00514D0C"/>
    <w:rsid w:val="0052629C"/>
    <w:rsid w:val="00530ABD"/>
    <w:rsid w:val="0053529A"/>
    <w:rsid w:val="0054679F"/>
    <w:rsid w:val="0054720D"/>
    <w:rsid w:val="005510C9"/>
    <w:rsid w:val="00552AB2"/>
    <w:rsid w:val="00553D5E"/>
    <w:rsid w:val="005545E6"/>
    <w:rsid w:val="005569C8"/>
    <w:rsid w:val="00557350"/>
    <w:rsid w:val="00557F0F"/>
    <w:rsid w:val="005602AE"/>
    <w:rsid w:val="0056284E"/>
    <w:rsid w:val="0056662A"/>
    <w:rsid w:val="0057347D"/>
    <w:rsid w:val="0057383E"/>
    <w:rsid w:val="00574617"/>
    <w:rsid w:val="00584F0A"/>
    <w:rsid w:val="005A20C5"/>
    <w:rsid w:val="005B453B"/>
    <w:rsid w:val="005C0AD4"/>
    <w:rsid w:val="005C5A54"/>
    <w:rsid w:val="005C74D9"/>
    <w:rsid w:val="005D03A9"/>
    <w:rsid w:val="005D1222"/>
    <w:rsid w:val="005D1A2F"/>
    <w:rsid w:val="005D2654"/>
    <w:rsid w:val="005D51D2"/>
    <w:rsid w:val="005F2F53"/>
    <w:rsid w:val="005F50A2"/>
    <w:rsid w:val="00602EDA"/>
    <w:rsid w:val="00606ABD"/>
    <w:rsid w:val="00610483"/>
    <w:rsid w:val="00610D3A"/>
    <w:rsid w:val="00616B16"/>
    <w:rsid w:val="00624F04"/>
    <w:rsid w:val="00626532"/>
    <w:rsid w:val="00627063"/>
    <w:rsid w:val="00627AC1"/>
    <w:rsid w:val="00636E75"/>
    <w:rsid w:val="00637876"/>
    <w:rsid w:val="006472A2"/>
    <w:rsid w:val="00655D93"/>
    <w:rsid w:val="00661898"/>
    <w:rsid w:val="00672BF1"/>
    <w:rsid w:val="00683BFC"/>
    <w:rsid w:val="00684904"/>
    <w:rsid w:val="0068599A"/>
    <w:rsid w:val="0068707D"/>
    <w:rsid w:val="006975A3"/>
    <w:rsid w:val="006A4551"/>
    <w:rsid w:val="006A4B79"/>
    <w:rsid w:val="006B133D"/>
    <w:rsid w:val="006B2E5C"/>
    <w:rsid w:val="006C2C9A"/>
    <w:rsid w:val="006C2D4D"/>
    <w:rsid w:val="006C492D"/>
    <w:rsid w:val="006C52A6"/>
    <w:rsid w:val="006D190A"/>
    <w:rsid w:val="006D2409"/>
    <w:rsid w:val="006D3327"/>
    <w:rsid w:val="006E33E9"/>
    <w:rsid w:val="006E490B"/>
    <w:rsid w:val="006F0252"/>
    <w:rsid w:val="006F153F"/>
    <w:rsid w:val="006F27D6"/>
    <w:rsid w:val="006F7C73"/>
    <w:rsid w:val="00710105"/>
    <w:rsid w:val="00713C41"/>
    <w:rsid w:val="007161B3"/>
    <w:rsid w:val="00716205"/>
    <w:rsid w:val="00724D72"/>
    <w:rsid w:val="00727482"/>
    <w:rsid w:val="00727C9D"/>
    <w:rsid w:val="00730092"/>
    <w:rsid w:val="00732C57"/>
    <w:rsid w:val="00735882"/>
    <w:rsid w:val="007452E3"/>
    <w:rsid w:val="0074531F"/>
    <w:rsid w:val="00746F44"/>
    <w:rsid w:val="00751E74"/>
    <w:rsid w:val="007521EB"/>
    <w:rsid w:val="00752F15"/>
    <w:rsid w:val="00754E89"/>
    <w:rsid w:val="00756F1F"/>
    <w:rsid w:val="007606DA"/>
    <w:rsid w:val="00760D45"/>
    <w:rsid w:val="007640C5"/>
    <w:rsid w:val="0077471B"/>
    <w:rsid w:val="00774896"/>
    <w:rsid w:val="007750F3"/>
    <w:rsid w:val="0077579A"/>
    <w:rsid w:val="007A3639"/>
    <w:rsid w:val="007A40AD"/>
    <w:rsid w:val="007B09FB"/>
    <w:rsid w:val="007C4B0C"/>
    <w:rsid w:val="007C693B"/>
    <w:rsid w:val="007C7B42"/>
    <w:rsid w:val="007D1160"/>
    <w:rsid w:val="007D5E1D"/>
    <w:rsid w:val="007D6B2B"/>
    <w:rsid w:val="007D7373"/>
    <w:rsid w:val="007D7588"/>
    <w:rsid w:val="007E02F2"/>
    <w:rsid w:val="007F0581"/>
    <w:rsid w:val="007F1321"/>
    <w:rsid w:val="007F489D"/>
    <w:rsid w:val="007F4A3C"/>
    <w:rsid w:val="00801C8C"/>
    <w:rsid w:val="00806960"/>
    <w:rsid w:val="0081085C"/>
    <w:rsid w:val="00813C5D"/>
    <w:rsid w:val="00814DD5"/>
    <w:rsid w:val="008232AA"/>
    <w:rsid w:val="00825150"/>
    <w:rsid w:val="008310AE"/>
    <w:rsid w:val="008314ED"/>
    <w:rsid w:val="0083699D"/>
    <w:rsid w:val="00836D66"/>
    <w:rsid w:val="008370B0"/>
    <w:rsid w:val="0083733F"/>
    <w:rsid w:val="00841A73"/>
    <w:rsid w:val="00843677"/>
    <w:rsid w:val="00845DC4"/>
    <w:rsid w:val="00847A00"/>
    <w:rsid w:val="00847B20"/>
    <w:rsid w:val="00862079"/>
    <w:rsid w:val="00866080"/>
    <w:rsid w:val="0086632B"/>
    <w:rsid w:val="00880E9B"/>
    <w:rsid w:val="00883115"/>
    <w:rsid w:val="008841EB"/>
    <w:rsid w:val="00895A6A"/>
    <w:rsid w:val="008A06F8"/>
    <w:rsid w:val="008A1798"/>
    <w:rsid w:val="008A2029"/>
    <w:rsid w:val="008A2CC2"/>
    <w:rsid w:val="008A32DE"/>
    <w:rsid w:val="008A3911"/>
    <w:rsid w:val="008A72FA"/>
    <w:rsid w:val="008B0D65"/>
    <w:rsid w:val="008B280C"/>
    <w:rsid w:val="008B4DCC"/>
    <w:rsid w:val="008B657B"/>
    <w:rsid w:val="008C1DDD"/>
    <w:rsid w:val="008C5902"/>
    <w:rsid w:val="008C5B55"/>
    <w:rsid w:val="008C5DFA"/>
    <w:rsid w:val="008C6343"/>
    <w:rsid w:val="008D26FC"/>
    <w:rsid w:val="008E2010"/>
    <w:rsid w:val="008E7779"/>
    <w:rsid w:val="008F032B"/>
    <w:rsid w:val="008F0FE6"/>
    <w:rsid w:val="00900154"/>
    <w:rsid w:val="00900E9F"/>
    <w:rsid w:val="0090110B"/>
    <w:rsid w:val="00913142"/>
    <w:rsid w:val="00914013"/>
    <w:rsid w:val="00924EB3"/>
    <w:rsid w:val="009272B9"/>
    <w:rsid w:val="009311B6"/>
    <w:rsid w:val="00933CB6"/>
    <w:rsid w:val="009409D1"/>
    <w:rsid w:val="00941D6D"/>
    <w:rsid w:val="00943555"/>
    <w:rsid w:val="00944091"/>
    <w:rsid w:val="00954D8F"/>
    <w:rsid w:val="009559BB"/>
    <w:rsid w:val="00975571"/>
    <w:rsid w:val="00976508"/>
    <w:rsid w:val="00987569"/>
    <w:rsid w:val="00992DED"/>
    <w:rsid w:val="00993765"/>
    <w:rsid w:val="009A4B37"/>
    <w:rsid w:val="009B25FF"/>
    <w:rsid w:val="009B2E2B"/>
    <w:rsid w:val="009B7076"/>
    <w:rsid w:val="009C1B5A"/>
    <w:rsid w:val="009C38F2"/>
    <w:rsid w:val="009C6B67"/>
    <w:rsid w:val="009D1388"/>
    <w:rsid w:val="009D49DE"/>
    <w:rsid w:val="009D5514"/>
    <w:rsid w:val="009D7141"/>
    <w:rsid w:val="009E0479"/>
    <w:rsid w:val="009E36BB"/>
    <w:rsid w:val="009F0F40"/>
    <w:rsid w:val="009F1BF4"/>
    <w:rsid w:val="009F5195"/>
    <w:rsid w:val="00A014F4"/>
    <w:rsid w:val="00A02422"/>
    <w:rsid w:val="00A10C68"/>
    <w:rsid w:val="00A10DFD"/>
    <w:rsid w:val="00A16AC1"/>
    <w:rsid w:val="00A22DFE"/>
    <w:rsid w:val="00A27039"/>
    <w:rsid w:val="00A3402B"/>
    <w:rsid w:val="00A3720A"/>
    <w:rsid w:val="00A4025D"/>
    <w:rsid w:val="00A40422"/>
    <w:rsid w:val="00A43A96"/>
    <w:rsid w:val="00A51D5F"/>
    <w:rsid w:val="00A5395E"/>
    <w:rsid w:val="00A5401B"/>
    <w:rsid w:val="00A5685B"/>
    <w:rsid w:val="00A56B46"/>
    <w:rsid w:val="00A621C1"/>
    <w:rsid w:val="00A717CB"/>
    <w:rsid w:val="00A73E8C"/>
    <w:rsid w:val="00A75447"/>
    <w:rsid w:val="00A86928"/>
    <w:rsid w:val="00AA419C"/>
    <w:rsid w:val="00AA7641"/>
    <w:rsid w:val="00AA7BA2"/>
    <w:rsid w:val="00AB0B63"/>
    <w:rsid w:val="00AB1F95"/>
    <w:rsid w:val="00AB54F2"/>
    <w:rsid w:val="00AB71AB"/>
    <w:rsid w:val="00AD4A7D"/>
    <w:rsid w:val="00AD7422"/>
    <w:rsid w:val="00AE3EAF"/>
    <w:rsid w:val="00AE710F"/>
    <w:rsid w:val="00AF0A2C"/>
    <w:rsid w:val="00AF0F2B"/>
    <w:rsid w:val="00AF3A55"/>
    <w:rsid w:val="00B06D2F"/>
    <w:rsid w:val="00B223B1"/>
    <w:rsid w:val="00B22A87"/>
    <w:rsid w:val="00B23403"/>
    <w:rsid w:val="00B25BA1"/>
    <w:rsid w:val="00B310EC"/>
    <w:rsid w:val="00B42A57"/>
    <w:rsid w:val="00B465B1"/>
    <w:rsid w:val="00B55815"/>
    <w:rsid w:val="00B630CC"/>
    <w:rsid w:val="00B65AAF"/>
    <w:rsid w:val="00B74593"/>
    <w:rsid w:val="00B826E6"/>
    <w:rsid w:val="00B87AB6"/>
    <w:rsid w:val="00B87F4B"/>
    <w:rsid w:val="00B9408E"/>
    <w:rsid w:val="00BA2984"/>
    <w:rsid w:val="00BB19FB"/>
    <w:rsid w:val="00BC55F1"/>
    <w:rsid w:val="00BD1C89"/>
    <w:rsid w:val="00BD34B5"/>
    <w:rsid w:val="00BD3798"/>
    <w:rsid w:val="00BD3C6E"/>
    <w:rsid w:val="00BD4A55"/>
    <w:rsid w:val="00BD7E8C"/>
    <w:rsid w:val="00BE0E1B"/>
    <w:rsid w:val="00BE3154"/>
    <w:rsid w:val="00BE3356"/>
    <w:rsid w:val="00BE5C39"/>
    <w:rsid w:val="00BF2EA1"/>
    <w:rsid w:val="00BF44F4"/>
    <w:rsid w:val="00BF5033"/>
    <w:rsid w:val="00BF7601"/>
    <w:rsid w:val="00C01E30"/>
    <w:rsid w:val="00C0220C"/>
    <w:rsid w:val="00C02803"/>
    <w:rsid w:val="00C04E3A"/>
    <w:rsid w:val="00C05D3A"/>
    <w:rsid w:val="00C127DF"/>
    <w:rsid w:val="00C20334"/>
    <w:rsid w:val="00C254BC"/>
    <w:rsid w:val="00C27247"/>
    <w:rsid w:val="00C2740E"/>
    <w:rsid w:val="00C440EB"/>
    <w:rsid w:val="00C44C97"/>
    <w:rsid w:val="00C503C6"/>
    <w:rsid w:val="00C53408"/>
    <w:rsid w:val="00C553DD"/>
    <w:rsid w:val="00C668EC"/>
    <w:rsid w:val="00C82757"/>
    <w:rsid w:val="00C85FB6"/>
    <w:rsid w:val="00C87332"/>
    <w:rsid w:val="00C91076"/>
    <w:rsid w:val="00C9186E"/>
    <w:rsid w:val="00C9299D"/>
    <w:rsid w:val="00C94D7A"/>
    <w:rsid w:val="00C96224"/>
    <w:rsid w:val="00CA744C"/>
    <w:rsid w:val="00CB2050"/>
    <w:rsid w:val="00CB310C"/>
    <w:rsid w:val="00CB3B6A"/>
    <w:rsid w:val="00CB6095"/>
    <w:rsid w:val="00CB7379"/>
    <w:rsid w:val="00CC0A31"/>
    <w:rsid w:val="00CC3C58"/>
    <w:rsid w:val="00CD299D"/>
    <w:rsid w:val="00CE2460"/>
    <w:rsid w:val="00CE2FA6"/>
    <w:rsid w:val="00CE3EE6"/>
    <w:rsid w:val="00CE4132"/>
    <w:rsid w:val="00CE54F0"/>
    <w:rsid w:val="00CE5EFF"/>
    <w:rsid w:val="00CF6AF9"/>
    <w:rsid w:val="00CF706F"/>
    <w:rsid w:val="00CF7C66"/>
    <w:rsid w:val="00D055D1"/>
    <w:rsid w:val="00D12828"/>
    <w:rsid w:val="00D16F63"/>
    <w:rsid w:val="00D2116E"/>
    <w:rsid w:val="00D326F1"/>
    <w:rsid w:val="00D32CF5"/>
    <w:rsid w:val="00D43156"/>
    <w:rsid w:val="00D4347C"/>
    <w:rsid w:val="00D44DBC"/>
    <w:rsid w:val="00D46A3F"/>
    <w:rsid w:val="00D46D3E"/>
    <w:rsid w:val="00D5405D"/>
    <w:rsid w:val="00D54976"/>
    <w:rsid w:val="00D6202A"/>
    <w:rsid w:val="00D7204F"/>
    <w:rsid w:val="00D803AA"/>
    <w:rsid w:val="00D849B1"/>
    <w:rsid w:val="00D850E9"/>
    <w:rsid w:val="00D86F85"/>
    <w:rsid w:val="00D93AD4"/>
    <w:rsid w:val="00D95AFE"/>
    <w:rsid w:val="00D965C6"/>
    <w:rsid w:val="00D97975"/>
    <w:rsid w:val="00DA1186"/>
    <w:rsid w:val="00DA5FD7"/>
    <w:rsid w:val="00DA6225"/>
    <w:rsid w:val="00DA6C00"/>
    <w:rsid w:val="00DB5EB9"/>
    <w:rsid w:val="00DC3AC3"/>
    <w:rsid w:val="00DC6AFF"/>
    <w:rsid w:val="00DD7319"/>
    <w:rsid w:val="00DE4F6C"/>
    <w:rsid w:val="00DE7C8A"/>
    <w:rsid w:val="00DF003D"/>
    <w:rsid w:val="00DF2B2A"/>
    <w:rsid w:val="00DF2E57"/>
    <w:rsid w:val="00E0064D"/>
    <w:rsid w:val="00E13952"/>
    <w:rsid w:val="00E151F8"/>
    <w:rsid w:val="00E176FB"/>
    <w:rsid w:val="00E2077F"/>
    <w:rsid w:val="00E21373"/>
    <w:rsid w:val="00E265D0"/>
    <w:rsid w:val="00E314B6"/>
    <w:rsid w:val="00E32047"/>
    <w:rsid w:val="00E40C9E"/>
    <w:rsid w:val="00E461AF"/>
    <w:rsid w:val="00E528FA"/>
    <w:rsid w:val="00E54991"/>
    <w:rsid w:val="00E569D6"/>
    <w:rsid w:val="00E57982"/>
    <w:rsid w:val="00E6072C"/>
    <w:rsid w:val="00E61690"/>
    <w:rsid w:val="00E64A7B"/>
    <w:rsid w:val="00E652AA"/>
    <w:rsid w:val="00E7335E"/>
    <w:rsid w:val="00E77E40"/>
    <w:rsid w:val="00E84813"/>
    <w:rsid w:val="00E86832"/>
    <w:rsid w:val="00E87AA5"/>
    <w:rsid w:val="00E930CF"/>
    <w:rsid w:val="00E9335D"/>
    <w:rsid w:val="00E94890"/>
    <w:rsid w:val="00E97912"/>
    <w:rsid w:val="00E97C47"/>
    <w:rsid w:val="00EA064A"/>
    <w:rsid w:val="00EB0E36"/>
    <w:rsid w:val="00EB2024"/>
    <w:rsid w:val="00EB260E"/>
    <w:rsid w:val="00EB7796"/>
    <w:rsid w:val="00EC4600"/>
    <w:rsid w:val="00ED0736"/>
    <w:rsid w:val="00ED3D64"/>
    <w:rsid w:val="00ED4EFF"/>
    <w:rsid w:val="00ED7104"/>
    <w:rsid w:val="00ED7BD0"/>
    <w:rsid w:val="00EE08BB"/>
    <w:rsid w:val="00EE759B"/>
    <w:rsid w:val="00EE795F"/>
    <w:rsid w:val="00EF3BC6"/>
    <w:rsid w:val="00F00167"/>
    <w:rsid w:val="00F114A2"/>
    <w:rsid w:val="00F136A1"/>
    <w:rsid w:val="00F13FD3"/>
    <w:rsid w:val="00F15708"/>
    <w:rsid w:val="00F30F0F"/>
    <w:rsid w:val="00F3230B"/>
    <w:rsid w:val="00F32BF8"/>
    <w:rsid w:val="00F33977"/>
    <w:rsid w:val="00F35636"/>
    <w:rsid w:val="00F4052F"/>
    <w:rsid w:val="00F41CAC"/>
    <w:rsid w:val="00F41E14"/>
    <w:rsid w:val="00F463B2"/>
    <w:rsid w:val="00F50323"/>
    <w:rsid w:val="00F53FD5"/>
    <w:rsid w:val="00F56432"/>
    <w:rsid w:val="00F61FA2"/>
    <w:rsid w:val="00F726FA"/>
    <w:rsid w:val="00F74874"/>
    <w:rsid w:val="00F90FC1"/>
    <w:rsid w:val="00FA0359"/>
    <w:rsid w:val="00FA6FD5"/>
    <w:rsid w:val="00FB7EF1"/>
    <w:rsid w:val="00FC2959"/>
    <w:rsid w:val="00FC2B0C"/>
    <w:rsid w:val="00FC4187"/>
    <w:rsid w:val="00FD0623"/>
    <w:rsid w:val="00FD2C1B"/>
    <w:rsid w:val="00FE1455"/>
    <w:rsid w:val="00FF0C8E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6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5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74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74D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F0F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0F40"/>
  </w:style>
  <w:style w:type="character" w:customStyle="1" w:styleId="ac">
    <w:name w:val="註解文字 字元"/>
    <w:basedOn w:val="a0"/>
    <w:link w:val="ab"/>
    <w:uiPriority w:val="99"/>
    <w:semiHidden/>
    <w:rsid w:val="009F0F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F0F4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F0F40"/>
    <w:rPr>
      <w:b/>
      <w:bCs/>
    </w:rPr>
  </w:style>
  <w:style w:type="character" w:styleId="af">
    <w:name w:val="Emphasis"/>
    <w:basedOn w:val="a0"/>
    <w:uiPriority w:val="20"/>
    <w:qFormat/>
    <w:rsid w:val="00392B56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392B56"/>
  </w:style>
  <w:style w:type="paragraph" w:styleId="af0">
    <w:name w:val="Subtitle"/>
    <w:basedOn w:val="a"/>
    <w:next w:val="a"/>
    <w:link w:val="af1"/>
    <w:uiPriority w:val="11"/>
    <w:qFormat/>
    <w:rsid w:val="00BF44F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BF44F4"/>
    <w:rPr>
      <w:rFonts w:asciiTheme="majorHAnsi" w:eastAsia="新細明體" w:hAnsiTheme="majorHAnsi" w:cstheme="majorBidi"/>
      <w:i/>
      <w:iCs/>
      <w:szCs w:val="24"/>
    </w:rPr>
  </w:style>
  <w:style w:type="paragraph" w:styleId="Web">
    <w:name w:val="Normal (Web)"/>
    <w:basedOn w:val="a"/>
    <w:rsid w:val="00E64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6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5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74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74D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F0F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0F40"/>
  </w:style>
  <w:style w:type="character" w:customStyle="1" w:styleId="ac">
    <w:name w:val="註解文字 字元"/>
    <w:basedOn w:val="a0"/>
    <w:link w:val="ab"/>
    <w:uiPriority w:val="99"/>
    <w:semiHidden/>
    <w:rsid w:val="009F0F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F0F4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F0F40"/>
    <w:rPr>
      <w:b/>
      <w:bCs/>
    </w:rPr>
  </w:style>
  <w:style w:type="character" w:styleId="af">
    <w:name w:val="Emphasis"/>
    <w:basedOn w:val="a0"/>
    <w:uiPriority w:val="20"/>
    <w:qFormat/>
    <w:rsid w:val="00392B56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392B56"/>
  </w:style>
  <w:style w:type="paragraph" w:styleId="af0">
    <w:name w:val="Subtitle"/>
    <w:basedOn w:val="a"/>
    <w:next w:val="a"/>
    <w:link w:val="af1"/>
    <w:uiPriority w:val="11"/>
    <w:qFormat/>
    <w:rsid w:val="00BF44F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BF44F4"/>
    <w:rPr>
      <w:rFonts w:asciiTheme="majorHAnsi" w:eastAsia="新細明體" w:hAnsiTheme="majorHAnsi" w:cstheme="majorBidi"/>
      <w:i/>
      <w:iCs/>
      <w:szCs w:val="24"/>
    </w:rPr>
  </w:style>
  <w:style w:type="paragraph" w:styleId="Web">
    <w:name w:val="Normal (Web)"/>
    <w:basedOn w:val="a"/>
    <w:rsid w:val="00E64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CE85-6A12-453B-B2C6-3AA4EF12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1688</Characters>
  <Application>Microsoft Office Word</Application>
  <DocSecurity>0</DocSecurity>
  <Lines>14</Lines>
  <Paragraphs>3</Paragraphs>
  <ScaleCrop>false</ScaleCrop>
  <Company>Toshiba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謝宗發</dc:creator>
  <cp:lastModifiedBy>acer</cp:lastModifiedBy>
  <cp:revision>2</cp:revision>
  <cp:lastPrinted>2015-01-14T13:00:00Z</cp:lastPrinted>
  <dcterms:created xsi:type="dcterms:W3CDTF">2015-01-26T09:18:00Z</dcterms:created>
  <dcterms:modified xsi:type="dcterms:W3CDTF">2015-01-26T09:18:00Z</dcterms:modified>
</cp:coreProperties>
</file>